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FA" w:rsidRPr="00171106" w:rsidRDefault="00171106" w:rsidP="00171106">
      <w:pPr>
        <w:pStyle w:val="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171106">
        <w:rPr>
          <w:rFonts w:ascii="Times New Roman" w:hAnsi="Times New Roman" w:cs="Times New Roman"/>
          <w:sz w:val="28"/>
          <w:szCs w:val="28"/>
        </w:rPr>
        <w:t>КОМИССИЯ</w:t>
      </w:r>
      <w:bookmarkEnd w:id="0"/>
    </w:p>
    <w:p w:rsidR="00171106" w:rsidRDefault="00C043FA" w:rsidP="00171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171106"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</w:p>
    <w:p w:rsidR="00DA5EFD" w:rsidRDefault="00C043FA" w:rsidP="00171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106">
        <w:rPr>
          <w:rFonts w:ascii="Times New Roman" w:hAnsi="Times New Roman" w:cs="Times New Roman"/>
          <w:b/>
          <w:sz w:val="28"/>
          <w:szCs w:val="28"/>
        </w:rPr>
        <w:t>в Администрации МР "Сергокалинский район"</w:t>
      </w:r>
      <w:bookmarkEnd w:id="1"/>
    </w:p>
    <w:p w:rsidR="00171106" w:rsidRPr="00171106" w:rsidRDefault="00171106" w:rsidP="00171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3FA" w:rsidRPr="00171106" w:rsidRDefault="00715EA8" w:rsidP="00171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106">
        <w:rPr>
          <w:rFonts w:ascii="Times New Roman" w:hAnsi="Times New Roman" w:cs="Times New Roman"/>
          <w:sz w:val="28"/>
          <w:szCs w:val="28"/>
        </w:rPr>
        <w:t xml:space="preserve">16.08.2017 г. </w:t>
      </w:r>
      <w:r w:rsidRPr="00171106">
        <w:rPr>
          <w:rFonts w:ascii="Times New Roman" w:hAnsi="Times New Roman" w:cs="Times New Roman"/>
          <w:sz w:val="28"/>
          <w:szCs w:val="28"/>
        </w:rPr>
        <w:tab/>
      </w:r>
      <w:r w:rsidRPr="00171106">
        <w:rPr>
          <w:rFonts w:ascii="Times New Roman" w:hAnsi="Times New Roman" w:cs="Times New Roman"/>
          <w:sz w:val="28"/>
          <w:szCs w:val="28"/>
        </w:rPr>
        <w:tab/>
      </w:r>
      <w:r w:rsidRPr="00171106">
        <w:rPr>
          <w:rFonts w:ascii="Times New Roman" w:hAnsi="Times New Roman" w:cs="Times New Roman"/>
          <w:sz w:val="28"/>
          <w:szCs w:val="28"/>
        </w:rPr>
        <w:tab/>
      </w:r>
      <w:r w:rsidRPr="00171106">
        <w:rPr>
          <w:rFonts w:ascii="Times New Roman" w:hAnsi="Times New Roman" w:cs="Times New Roman"/>
          <w:sz w:val="28"/>
          <w:szCs w:val="28"/>
        </w:rPr>
        <w:tab/>
      </w:r>
      <w:r w:rsidRPr="00171106">
        <w:rPr>
          <w:rFonts w:ascii="Times New Roman" w:hAnsi="Times New Roman" w:cs="Times New Roman"/>
          <w:sz w:val="28"/>
          <w:szCs w:val="28"/>
        </w:rPr>
        <w:tab/>
      </w:r>
      <w:r w:rsidRPr="00171106">
        <w:rPr>
          <w:rFonts w:ascii="Times New Roman" w:hAnsi="Times New Roman" w:cs="Times New Roman"/>
          <w:sz w:val="28"/>
          <w:szCs w:val="28"/>
        </w:rPr>
        <w:tab/>
      </w:r>
      <w:r w:rsidRPr="0017110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711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1106">
        <w:rPr>
          <w:rFonts w:ascii="Times New Roman" w:hAnsi="Times New Roman" w:cs="Times New Roman"/>
          <w:sz w:val="28"/>
          <w:szCs w:val="28"/>
        </w:rPr>
        <w:t>. Сергокала</w:t>
      </w:r>
    </w:p>
    <w:p w:rsidR="00171106" w:rsidRDefault="00171106" w:rsidP="00171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EA8" w:rsidRPr="00171106" w:rsidRDefault="00171106" w:rsidP="00171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10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71106" w:rsidRDefault="00171106" w:rsidP="00171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EA8" w:rsidRPr="00171106" w:rsidRDefault="00715EA8" w:rsidP="0017110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171106">
        <w:rPr>
          <w:rFonts w:ascii="Times New Roman" w:hAnsi="Times New Roman" w:cs="Times New Roman"/>
          <w:sz w:val="28"/>
          <w:szCs w:val="28"/>
        </w:rPr>
        <w:t>Всего – 5 членов</w:t>
      </w:r>
    </w:p>
    <w:p w:rsidR="00715EA8" w:rsidRPr="00171106" w:rsidRDefault="00715EA8" w:rsidP="0017110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171106">
        <w:rPr>
          <w:rFonts w:ascii="Times New Roman" w:hAnsi="Times New Roman" w:cs="Times New Roman"/>
          <w:sz w:val="28"/>
          <w:szCs w:val="28"/>
        </w:rPr>
        <w:t>Присутствует – 4 члена</w:t>
      </w:r>
    </w:p>
    <w:p w:rsidR="00171106" w:rsidRDefault="00171106" w:rsidP="00171106">
      <w:pPr>
        <w:widowControl w:val="0"/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15EA8" w:rsidRPr="00715EA8" w:rsidRDefault="00171106" w:rsidP="00171106">
      <w:pPr>
        <w:widowControl w:val="0"/>
        <w:tabs>
          <w:tab w:val="left" w:pos="2115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Председатель: </w:t>
      </w:r>
      <w:proofErr w:type="spellStart"/>
      <w:r w:rsidR="00715EA8"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15EA8"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З.Б. - заместитель </w:t>
      </w:r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Главы </w:t>
      </w:r>
      <w:r w:rsidR="00715EA8"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</w:p>
    <w:p w:rsidR="00715EA8" w:rsidRPr="00715EA8" w:rsidRDefault="00171106" w:rsidP="00171106">
      <w:pPr>
        <w:widowControl w:val="0"/>
        <w:tabs>
          <w:tab w:val="left" w:pos="2115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Секретарь: </w:t>
      </w:r>
      <w:r w:rsidR="00715EA8"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Даудов М.Р. - помощник </w:t>
      </w:r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Главы </w:t>
      </w:r>
      <w:r w:rsidR="00715EA8"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вопросам ПК</w:t>
      </w:r>
    </w:p>
    <w:p w:rsidR="00171106" w:rsidRDefault="00171106" w:rsidP="00171106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4"/>
    </w:p>
    <w:p w:rsidR="00715EA8" w:rsidRDefault="00715EA8" w:rsidP="00171106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15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Повестка дня:</w:t>
      </w:r>
      <w:bookmarkEnd w:id="2"/>
    </w:p>
    <w:p w:rsidR="00171106" w:rsidRPr="00715EA8" w:rsidRDefault="00171106" w:rsidP="00171106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15EA8" w:rsidRPr="00715EA8" w:rsidRDefault="00715EA8" w:rsidP="001711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715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Рассмотрение материалов по приговорам суда в</w:t>
      </w:r>
      <w:r w:rsidR="00171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отношении </w:t>
      </w:r>
      <w:proofErr w:type="spellStart"/>
      <w:r w:rsidR="00171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Зульпикаровой</w:t>
      </w:r>
      <w:proofErr w:type="spellEnd"/>
      <w:r w:rsidR="00171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Б.Г., </w:t>
      </w:r>
      <w:proofErr w:type="spellStart"/>
      <w:r w:rsidRPr="00715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Гасаналиевой</w:t>
      </w:r>
      <w:proofErr w:type="spellEnd"/>
      <w:r w:rsidRPr="00715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Н.А.</w:t>
      </w:r>
      <w:r w:rsidR="00171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171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Асхабова</w:t>
      </w:r>
      <w:proofErr w:type="spellEnd"/>
      <w:r w:rsidR="00171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М.А. и Курбанова Р.Г.</w:t>
      </w:r>
    </w:p>
    <w:p w:rsidR="00171106" w:rsidRDefault="00171106" w:rsidP="001711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04423" w:rsidRPr="00804423" w:rsidRDefault="00715EA8" w:rsidP="001711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15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Выступил</w:t>
      </w:r>
      <w:r w:rsidR="00804423" w:rsidRPr="00804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:</w:t>
      </w:r>
      <w:r w:rsidRPr="00715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715EA8" w:rsidRPr="00715EA8" w:rsidRDefault="00715EA8" w:rsidP="001711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096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Умаров</w:t>
      </w:r>
      <w:proofErr w:type="spellEnd"/>
      <w:r w:rsidRPr="00096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З.Б.</w:t>
      </w:r>
      <w:r w:rsidR="00804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заместитель Главы Администрации МР «Сергокалинский район»</w:t>
      </w:r>
    </w:p>
    <w:p w:rsidR="00715EA8" w:rsidRPr="00715EA8" w:rsidRDefault="00715EA8" w:rsidP="000646D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рассмотрение вынесен вопрос, </w:t>
      </w:r>
      <w:r w:rsidR="00804423"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</w:t>
      </w:r>
      <w:r w:rsidR="00804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ный</w:t>
      </w:r>
      <w:r w:rsidR="00804423"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Управления по вопросам противодействия коррупции </w:t>
      </w:r>
      <w:proofErr w:type="spellStart"/>
      <w:r w:rsidR="00804423"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АГиП</w:t>
      </w:r>
      <w:proofErr w:type="spellEnd"/>
      <w:r w:rsidR="00804423"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РД</w:t>
      </w:r>
      <w:r w:rsidR="00D30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804423"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который подлежит обсудить.</w:t>
      </w:r>
    </w:p>
    <w:p w:rsidR="00715EA8" w:rsidRPr="00715EA8" w:rsidRDefault="00715EA8" w:rsidP="0017110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 мы знаем</w:t>
      </w:r>
      <w:r w:rsidR="0006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отношении наших коллег </w:t>
      </w:r>
      <w:proofErr w:type="spellStart"/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Зулпикаровой</w:t>
      </w:r>
      <w:proofErr w:type="spellEnd"/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Б.Г.</w:t>
      </w:r>
      <w:r w:rsidR="0006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Гасаналиевой</w:t>
      </w:r>
      <w:proofErr w:type="spellEnd"/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Н.А.</w:t>
      </w:r>
      <w:r w:rsidR="0006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Курбанова Р.Г. и </w:t>
      </w:r>
      <w:proofErr w:type="spellStart"/>
      <w:r w:rsidR="0006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Асхабова</w:t>
      </w:r>
      <w:proofErr w:type="spellEnd"/>
      <w:r w:rsidR="0006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М.А.</w:t>
      </w:r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были возбуждены уголовные дела и в настоящее время они осуждены и приговоры вступили в законную силу. Какие приняты меры по отношению к указанным лицам?</w:t>
      </w:r>
    </w:p>
    <w:p w:rsidR="000646D9" w:rsidRDefault="000646D9" w:rsidP="000646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646D9" w:rsidRPr="000646D9" w:rsidRDefault="000646D9" w:rsidP="000646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64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Выступил:</w:t>
      </w:r>
    </w:p>
    <w:p w:rsidR="000646D9" w:rsidRDefault="00715EA8" w:rsidP="000646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6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Алиев М.М.</w:t>
      </w:r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зам председателя комиссии. </w:t>
      </w:r>
    </w:p>
    <w:p w:rsidR="000646D9" w:rsidRDefault="00715EA8" w:rsidP="00096DA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Зулпикарова</w:t>
      </w:r>
      <w:proofErr w:type="spellEnd"/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Б.Г. написала заявление и уволилась сразу до принятия нами мер дисциплинарного характера. В настоящее время </w:t>
      </w:r>
      <w:proofErr w:type="spellStart"/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Зулпикарова</w:t>
      </w:r>
      <w:proofErr w:type="spellEnd"/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Б.Г. в нашем районе на бюджетных должностях не работает. С ней мы имели разговор и разъяснили требования трудового и антикоррупционного законодательства, что она уже не сможет работать в педагогической отрасли.</w:t>
      </w:r>
    </w:p>
    <w:p w:rsidR="00715EA8" w:rsidRDefault="00715EA8" w:rsidP="00096DA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</w:t>
      </w:r>
      <w:proofErr w:type="spellStart"/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Гасаналиевой</w:t>
      </w:r>
      <w:proofErr w:type="spellEnd"/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Н.А. мы имели разговор, и она была уволена с должности начальника отдела </w:t>
      </w:r>
      <w:proofErr w:type="spellStart"/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ЗАГСа</w:t>
      </w:r>
      <w:proofErr w:type="spellEnd"/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В последующем она была принята на должность специалиста 1 категории отдела </w:t>
      </w:r>
      <w:proofErr w:type="spellStart"/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ЗАГСа</w:t>
      </w:r>
      <w:proofErr w:type="spellEnd"/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В приговоре суда не был</w:t>
      </w:r>
      <w:r w:rsidR="0006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указан</w:t>
      </w:r>
      <w:r w:rsidR="0006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како</w:t>
      </w:r>
      <w:r w:rsidR="0006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го-</w:t>
      </w:r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либо запрет</w:t>
      </w:r>
      <w:r w:rsidR="0006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занятие определенными видами деятельности</w:t>
      </w:r>
      <w:r w:rsid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</w:t>
      </w:r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виду чего он</w:t>
      </w:r>
      <w:r w:rsid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по сегодняшний день работает на этой должности. Считаю, что понижение должности тоже </w:t>
      </w:r>
      <w:r w:rsidR="006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является </w:t>
      </w:r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определенным наказанием.</w:t>
      </w:r>
    </w:p>
    <w:p w:rsidR="006E6F70" w:rsidRDefault="006E6F70" w:rsidP="00096DA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Асхабов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М.А. также написал заявление об уходе по собственному желанию и </w:t>
      </w:r>
      <w:r w:rsidR="00CF0A5D" w:rsidRPr="00CF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районе на бюджетных должностях </w:t>
      </w:r>
      <w:r w:rsidR="00CF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он </w:t>
      </w:r>
      <w:r w:rsidR="00CF0A5D" w:rsidRPr="00CF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работает</w:t>
      </w:r>
      <w:r w:rsidR="00CF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F0A5D" w:rsidRPr="00715EA8" w:rsidRDefault="00CF0A5D" w:rsidP="00096DA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Что касается Курбанова Р.Г., то он был уволен по собственному желанию</w:t>
      </w:r>
      <w:r w:rsidR="00543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 принятия мер дисциплинарного характера и на бюджетных должностях не работает.</w:t>
      </w:r>
    </w:p>
    <w:p w:rsidR="00096DA1" w:rsidRDefault="00096DA1" w:rsidP="0017110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15EA8" w:rsidRPr="00171106" w:rsidRDefault="00715EA8" w:rsidP="00096DA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096DA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Умаров</w:t>
      </w:r>
      <w:proofErr w:type="spellEnd"/>
      <w:r w:rsidRPr="00096DA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З.Б</w:t>
      </w:r>
      <w:r w:rsidRPr="001711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.: Проверял</w:t>
      </w:r>
      <w:r w:rsidR="00096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Pr="001711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сь ли причастность других работников или муниципальных служащих к совершению ими уголовного деяния?</w:t>
      </w:r>
    </w:p>
    <w:p w:rsidR="00096DA1" w:rsidRDefault="00096DA1" w:rsidP="00096DA1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54393D" w:rsidRDefault="00715EA8" w:rsidP="00096DA1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096DA1">
        <w:rPr>
          <w:b/>
          <w:sz w:val="28"/>
          <w:szCs w:val="28"/>
        </w:rPr>
        <w:t>Алиев М.М.</w:t>
      </w:r>
      <w:r w:rsidRPr="00171106">
        <w:rPr>
          <w:sz w:val="28"/>
          <w:szCs w:val="28"/>
        </w:rPr>
        <w:t>: Да, проверял</w:t>
      </w:r>
      <w:r w:rsidR="00096DA1">
        <w:rPr>
          <w:sz w:val="28"/>
          <w:szCs w:val="28"/>
        </w:rPr>
        <w:t>а</w:t>
      </w:r>
      <w:r w:rsidRPr="00171106">
        <w:rPr>
          <w:sz w:val="28"/>
          <w:szCs w:val="28"/>
        </w:rPr>
        <w:t xml:space="preserve">сь. Нами была организована проверка. По делу </w:t>
      </w:r>
      <w:proofErr w:type="spellStart"/>
      <w:r w:rsidRPr="00171106">
        <w:rPr>
          <w:sz w:val="28"/>
          <w:szCs w:val="28"/>
        </w:rPr>
        <w:t>Зулпикаровой</w:t>
      </w:r>
      <w:proofErr w:type="spellEnd"/>
      <w:r w:rsidRPr="00171106">
        <w:rPr>
          <w:sz w:val="28"/>
          <w:szCs w:val="28"/>
        </w:rPr>
        <w:t xml:space="preserve"> Б.Г. было установлено, что она сама, используя свои связи за пределами района, получила документы для присвоения почетного звания. Причастность должностных лиц нашего района в этой схеме не было выявлено. </w:t>
      </w:r>
    </w:p>
    <w:p w:rsidR="00715EA8" w:rsidRDefault="00715EA8" w:rsidP="00096DA1">
      <w:pPr>
        <w:pStyle w:val="20"/>
        <w:shd w:val="clear" w:color="auto" w:fill="auto"/>
        <w:spacing w:before="0" w:after="0" w:line="240" w:lineRule="auto"/>
        <w:ind w:firstLine="0"/>
        <w:rPr>
          <w:color w:val="000000"/>
          <w:sz w:val="28"/>
          <w:szCs w:val="28"/>
          <w:lang w:eastAsia="ru-RU" w:bidi="ru-RU"/>
        </w:rPr>
      </w:pPr>
      <w:proofErr w:type="spellStart"/>
      <w:r w:rsidRPr="00171106">
        <w:rPr>
          <w:sz w:val="28"/>
          <w:szCs w:val="28"/>
        </w:rPr>
        <w:t>Гасаналиев</w:t>
      </w:r>
      <w:r w:rsidR="0054393D">
        <w:rPr>
          <w:sz w:val="28"/>
          <w:szCs w:val="28"/>
        </w:rPr>
        <w:t>а</w:t>
      </w:r>
      <w:proofErr w:type="spellEnd"/>
      <w:r w:rsidRPr="00171106">
        <w:rPr>
          <w:sz w:val="28"/>
          <w:szCs w:val="28"/>
        </w:rPr>
        <w:t xml:space="preserve"> Н.А. сама, используя доступ к бланкам строгой отчетности, выдала их за пределы нашего района, гражданам которые не имели отношени</w:t>
      </w:r>
      <w:r w:rsidR="0054393D">
        <w:rPr>
          <w:sz w:val="28"/>
          <w:szCs w:val="28"/>
        </w:rPr>
        <w:t>я к нашему району. Кто-</w:t>
      </w:r>
      <w:r w:rsidRPr="00171106">
        <w:rPr>
          <w:sz w:val="28"/>
          <w:szCs w:val="28"/>
        </w:rPr>
        <w:t>либо из других</w:t>
      </w:r>
      <w:r w:rsidRPr="00171106">
        <w:rPr>
          <w:color w:val="000000"/>
          <w:sz w:val="28"/>
          <w:szCs w:val="28"/>
          <w:lang w:eastAsia="ru-RU" w:bidi="ru-RU"/>
        </w:rPr>
        <w:t xml:space="preserve"> должностных лиц не знал об этом, т.к. она сама получает под роспись в Махачкале и отчитывается.</w:t>
      </w:r>
    </w:p>
    <w:p w:rsidR="00AB459E" w:rsidRPr="00171106" w:rsidRDefault="00AB459E" w:rsidP="00096DA1">
      <w:pPr>
        <w:pStyle w:val="20"/>
        <w:shd w:val="clear" w:color="auto" w:fill="auto"/>
        <w:spacing w:before="0" w:after="0" w:line="240" w:lineRule="auto"/>
        <w:ind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 отношении </w:t>
      </w:r>
      <w:proofErr w:type="spellStart"/>
      <w:r>
        <w:rPr>
          <w:color w:val="000000"/>
          <w:sz w:val="28"/>
          <w:szCs w:val="28"/>
          <w:lang w:eastAsia="ru-RU" w:bidi="ru-RU"/>
        </w:rPr>
        <w:t>Асхабова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М.А. и Курбанова Р.Г. также была проведена проверка и иных лиц, причастных к совершению ими уголовных деяний, не выявлено.</w:t>
      </w:r>
    </w:p>
    <w:p w:rsidR="00AB459E" w:rsidRDefault="00AB459E" w:rsidP="00AB459E">
      <w:pPr>
        <w:widowControl w:val="0"/>
        <w:tabs>
          <w:tab w:val="left" w:pos="24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15EA8" w:rsidRPr="00715EA8" w:rsidRDefault="00715EA8" w:rsidP="00AB459E">
      <w:pPr>
        <w:widowControl w:val="0"/>
        <w:tabs>
          <w:tab w:val="left" w:pos="24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AB4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Умаров</w:t>
      </w:r>
      <w:proofErr w:type="spellEnd"/>
      <w:r w:rsidRPr="00AB4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З.Б.:</w:t>
      </w:r>
      <w:r w:rsidR="00AB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какие меры принимаются комиссией и </w:t>
      </w:r>
      <w:proofErr w:type="gramStart"/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ответственным</w:t>
      </w:r>
      <w:proofErr w:type="gramEnd"/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</w:t>
      </w:r>
      <w:r w:rsidR="00AB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реализации антикоррупционной политики в Администрации?</w:t>
      </w:r>
    </w:p>
    <w:p w:rsidR="00AB459E" w:rsidRDefault="00AB459E" w:rsidP="00AB45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B459E" w:rsidRDefault="00715EA8" w:rsidP="00AB45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B4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Даудов М.Р.</w:t>
      </w:r>
      <w:r w:rsidR="00AB4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секретарь комиссии</w:t>
      </w:r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715EA8" w:rsidRPr="00715EA8" w:rsidRDefault="00715EA8" w:rsidP="00AB45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Нами проводится определенная работа по минимизаци</w:t>
      </w:r>
      <w:r w:rsidR="00EC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коррупционных проявлений. На совещаниях постоянно поднимаем тему по недопущению коррупционных проявлений. Строго вовремя собираем сведения о доходах, публикуем информацию на сайте. Однако опять имеются возбужденные дела в отношении двух руководителей МКДОУ. Мы эту информацию довели до </w:t>
      </w:r>
      <w:r w:rsidR="00EC38ED"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Главы </w:t>
      </w:r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МР и в Управлени</w:t>
      </w:r>
      <w:r w:rsidR="00EC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внутренней политики </w:t>
      </w:r>
      <w:proofErr w:type="spellStart"/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АГиП</w:t>
      </w:r>
      <w:proofErr w:type="spellEnd"/>
      <w:r w:rsidR="00EC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РД.</w:t>
      </w:r>
    </w:p>
    <w:p w:rsidR="00EC38ED" w:rsidRDefault="00EC38ED" w:rsidP="00EC38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15EA8" w:rsidRPr="00715EA8" w:rsidRDefault="00715EA8" w:rsidP="00EC38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C38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Умаров</w:t>
      </w:r>
      <w:proofErr w:type="spellEnd"/>
      <w:r w:rsidRPr="00EC38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З.Б.:</w:t>
      </w:r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Если имеются такие случаи</w:t>
      </w:r>
      <w:r w:rsidR="00EC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как возбуждение уголовного дела, мы не полностью прорабатываем в этом направлении. Необходимо усилить работу нам всем. Мы должны выявлять и пресекать такие проявления до того, как об этом узнают правоохранительные органы. Необходимо работать с каждым руководителем отдельно и доводить до них, что нельзя допускать у себя в учреждениях коррупционные проявления. У руководителя должно быть негативное отношение к ситуациям, где возможен конфликт интересов.</w:t>
      </w:r>
    </w:p>
    <w:p w:rsidR="00EC38ED" w:rsidRDefault="00EC38ED" w:rsidP="00171106">
      <w:pPr>
        <w:widowControl w:val="0"/>
        <w:spacing w:after="0" w:line="240" w:lineRule="auto"/>
        <w:ind w:left="108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15EA8" w:rsidRPr="00715EA8" w:rsidRDefault="00715EA8" w:rsidP="00EC38E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основании вышеизложенного</w:t>
      </w:r>
      <w:r w:rsidR="00EC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C38ED" w:rsidRPr="00715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Комиссия</w:t>
      </w:r>
      <w:r w:rsidR="00EC38ED" w:rsidRPr="00EC38ED">
        <w:t xml:space="preserve"> </w:t>
      </w:r>
      <w:r w:rsidR="00EC38ED" w:rsidRPr="00EC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соблюдению требований к служебному поведению муниципальных служащих и урегулированию конфликта интересов в Администрации МР "Сергокалинский район"</w:t>
      </w:r>
    </w:p>
    <w:p w:rsidR="00EC38ED" w:rsidRDefault="00EC38ED" w:rsidP="00171106">
      <w:pPr>
        <w:keepNext/>
        <w:keepLines/>
        <w:widowControl w:val="0"/>
        <w:spacing w:after="0" w:line="240" w:lineRule="auto"/>
        <w:ind w:left="35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5"/>
    </w:p>
    <w:p w:rsidR="00715EA8" w:rsidRDefault="00715EA8" w:rsidP="00171106">
      <w:pPr>
        <w:keepNext/>
        <w:keepLines/>
        <w:widowControl w:val="0"/>
        <w:spacing w:after="0" w:line="240" w:lineRule="auto"/>
        <w:ind w:left="35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15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решила:</w:t>
      </w:r>
      <w:bookmarkEnd w:id="3"/>
    </w:p>
    <w:p w:rsidR="00EC38ED" w:rsidRPr="00715EA8" w:rsidRDefault="00EC38ED" w:rsidP="00171106">
      <w:pPr>
        <w:keepNext/>
        <w:keepLines/>
        <w:widowControl w:val="0"/>
        <w:spacing w:after="0" w:line="240" w:lineRule="auto"/>
        <w:ind w:left="35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15EA8" w:rsidRPr="00EC38ED" w:rsidRDefault="00715EA8" w:rsidP="00EC38ED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Принять информацию о проводимой работе в области противодействия коррупции.</w:t>
      </w:r>
    </w:p>
    <w:p w:rsidR="00715EA8" w:rsidRPr="00D83E84" w:rsidRDefault="00715EA8" w:rsidP="00D83E84">
      <w:pPr>
        <w:pStyle w:val="a3"/>
        <w:widowControl w:val="0"/>
        <w:numPr>
          <w:ilvl w:val="0"/>
          <w:numId w:val="2"/>
        </w:numPr>
        <w:tabs>
          <w:tab w:val="left" w:pos="10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Признать меры</w:t>
      </w:r>
      <w:r w:rsidR="00EC38ED" w:rsidRPr="00D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D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принятые в отношении </w:t>
      </w:r>
      <w:proofErr w:type="spellStart"/>
      <w:r w:rsidRPr="00D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Зул</w:t>
      </w:r>
      <w:r w:rsidR="00EC38ED" w:rsidRPr="00D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пикаровой</w:t>
      </w:r>
      <w:proofErr w:type="spellEnd"/>
      <w:r w:rsidR="00EC38ED" w:rsidRPr="00D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Б.Г.- </w:t>
      </w:r>
      <w:r w:rsidRPr="00D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директора МКОУ «</w:t>
      </w:r>
      <w:proofErr w:type="spellStart"/>
      <w:r w:rsidRPr="00D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Балтамахинская</w:t>
      </w:r>
      <w:proofErr w:type="spellEnd"/>
      <w:r w:rsidRPr="00D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СОШ»</w:t>
      </w:r>
      <w:r w:rsidR="00EC38ED" w:rsidRPr="00D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D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Гасаналиевой</w:t>
      </w:r>
      <w:proofErr w:type="spellEnd"/>
      <w:r w:rsidR="0007697E" w:rsidRPr="00D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Н.А. - начальника отдела </w:t>
      </w:r>
      <w:proofErr w:type="spellStart"/>
      <w:r w:rsidR="0007697E" w:rsidRPr="00D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ЗАГСа</w:t>
      </w:r>
      <w:proofErr w:type="spellEnd"/>
      <w:r w:rsidR="0007697E" w:rsidRPr="00D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D83E84" w:rsidRPr="00D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Асхабова</w:t>
      </w:r>
      <w:proofErr w:type="spellEnd"/>
      <w:r w:rsidR="00D83E84" w:rsidRPr="00D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</w:t>
      </w:r>
      <w:r w:rsidR="00D83E84" w:rsidRPr="00D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D83E84" w:rsidRPr="00D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D83E84" w:rsidRPr="00D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D83E84" w:rsidRPr="00D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руководителя Финансового управления МР «Сергокалинский район»</w:t>
      </w:r>
      <w:r w:rsidR="00D83E84" w:rsidRPr="00D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D83E84" w:rsidRPr="00D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Курбанова Р</w:t>
      </w:r>
      <w:r w:rsidR="00D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D83E84" w:rsidRPr="00D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="00D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D83E84" w:rsidRPr="00D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специалиста отдела по управлению муниципальными земельными отношениями и муниципальными закупками Администрации МР «Сергокалинский район»</w:t>
      </w:r>
      <w:r w:rsidR="00D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достаточными.</w:t>
      </w:r>
    </w:p>
    <w:p w:rsidR="00715EA8" w:rsidRPr="00EC38ED" w:rsidRDefault="00715EA8" w:rsidP="00D83E84">
      <w:pPr>
        <w:pStyle w:val="a3"/>
        <w:widowControl w:val="0"/>
        <w:numPr>
          <w:ilvl w:val="0"/>
          <w:numId w:val="2"/>
        </w:numPr>
        <w:tabs>
          <w:tab w:val="left" w:pos="10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Обсудить настоящее решение на собраниях коллективов муниципальных учреждений.</w:t>
      </w:r>
    </w:p>
    <w:p w:rsidR="00715EA8" w:rsidRPr="00EC38ED" w:rsidRDefault="00715EA8" w:rsidP="00D83E84">
      <w:pPr>
        <w:pStyle w:val="a3"/>
        <w:widowControl w:val="0"/>
        <w:numPr>
          <w:ilvl w:val="0"/>
          <w:numId w:val="2"/>
        </w:numPr>
        <w:tabs>
          <w:tab w:val="left" w:pos="10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C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Усилить работу</w:t>
      </w:r>
      <w:r w:rsidR="00D83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EC3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проводимую с руководителями учреждений по минимизации коррупционных проявлений.</w:t>
      </w:r>
    </w:p>
    <w:p w:rsidR="00715EA8" w:rsidRDefault="00715EA8" w:rsidP="00EC38E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C38E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EC38E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исполнением настоящего решения оставляю за собой.</w:t>
      </w:r>
    </w:p>
    <w:p w:rsidR="00D83E84" w:rsidRPr="00D83E84" w:rsidRDefault="00D83E84" w:rsidP="00D83E8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15EA8" w:rsidRPr="00171106" w:rsidRDefault="00715EA8" w:rsidP="00171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EA8" w:rsidRPr="00D83E84" w:rsidRDefault="00715EA8" w:rsidP="001711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E84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D83E84" w:rsidRPr="00D83E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E84" w:rsidRPr="00D83E84">
        <w:rPr>
          <w:rFonts w:ascii="Times New Roman" w:hAnsi="Times New Roman" w:cs="Times New Roman"/>
          <w:b/>
          <w:sz w:val="28"/>
          <w:szCs w:val="28"/>
        </w:rPr>
        <w:tab/>
      </w:r>
      <w:r w:rsidR="00D83E84" w:rsidRPr="00D83E84">
        <w:rPr>
          <w:rFonts w:ascii="Times New Roman" w:hAnsi="Times New Roman" w:cs="Times New Roman"/>
          <w:b/>
          <w:sz w:val="28"/>
          <w:szCs w:val="28"/>
        </w:rPr>
        <w:tab/>
      </w:r>
      <w:r w:rsidR="00D83E84" w:rsidRPr="00D83E84">
        <w:rPr>
          <w:rFonts w:ascii="Times New Roman" w:hAnsi="Times New Roman" w:cs="Times New Roman"/>
          <w:b/>
          <w:sz w:val="28"/>
          <w:szCs w:val="28"/>
        </w:rPr>
        <w:tab/>
      </w:r>
      <w:r w:rsidR="00D83E84" w:rsidRPr="00D83E84">
        <w:rPr>
          <w:rFonts w:ascii="Times New Roman" w:hAnsi="Times New Roman" w:cs="Times New Roman"/>
          <w:b/>
          <w:sz w:val="28"/>
          <w:szCs w:val="28"/>
        </w:rPr>
        <w:tab/>
      </w:r>
      <w:r w:rsidR="00D83E84" w:rsidRPr="00D83E84">
        <w:rPr>
          <w:rFonts w:ascii="Times New Roman" w:hAnsi="Times New Roman" w:cs="Times New Roman"/>
          <w:b/>
          <w:sz w:val="28"/>
          <w:szCs w:val="28"/>
        </w:rPr>
        <w:tab/>
      </w:r>
      <w:r w:rsidR="00D83E84" w:rsidRPr="00D83E84">
        <w:rPr>
          <w:rFonts w:ascii="Times New Roman" w:hAnsi="Times New Roman" w:cs="Times New Roman"/>
          <w:b/>
          <w:sz w:val="28"/>
          <w:szCs w:val="28"/>
        </w:rPr>
        <w:tab/>
      </w:r>
      <w:r w:rsidR="00D83E84" w:rsidRPr="00D83E84">
        <w:rPr>
          <w:rFonts w:ascii="Times New Roman" w:hAnsi="Times New Roman" w:cs="Times New Roman"/>
          <w:b/>
          <w:sz w:val="28"/>
          <w:szCs w:val="28"/>
        </w:rPr>
        <w:tab/>
      </w:r>
      <w:r w:rsidR="00D83E84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D83E84">
        <w:rPr>
          <w:rFonts w:ascii="Times New Roman" w:hAnsi="Times New Roman" w:cs="Times New Roman"/>
          <w:b/>
          <w:sz w:val="28"/>
          <w:szCs w:val="28"/>
        </w:rPr>
        <w:t>Умаров</w:t>
      </w:r>
      <w:proofErr w:type="spellEnd"/>
      <w:r w:rsidRPr="00D83E84">
        <w:rPr>
          <w:rFonts w:ascii="Times New Roman" w:hAnsi="Times New Roman" w:cs="Times New Roman"/>
          <w:b/>
          <w:sz w:val="28"/>
          <w:szCs w:val="28"/>
        </w:rPr>
        <w:t xml:space="preserve"> З.Б.</w:t>
      </w:r>
    </w:p>
    <w:p w:rsidR="00D83E84" w:rsidRPr="00D83E84" w:rsidRDefault="00D83E84" w:rsidP="001711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5EA8" w:rsidRPr="00D83E84" w:rsidRDefault="00715EA8" w:rsidP="001711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3E84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Pr="00D83E84">
        <w:rPr>
          <w:rFonts w:ascii="Times New Roman" w:hAnsi="Times New Roman" w:cs="Times New Roman"/>
          <w:b/>
          <w:sz w:val="28"/>
          <w:szCs w:val="28"/>
        </w:rPr>
        <w:tab/>
      </w:r>
      <w:r w:rsidRPr="00D83E84">
        <w:rPr>
          <w:rFonts w:ascii="Times New Roman" w:hAnsi="Times New Roman" w:cs="Times New Roman"/>
          <w:b/>
          <w:sz w:val="28"/>
          <w:szCs w:val="28"/>
        </w:rPr>
        <w:tab/>
      </w:r>
      <w:r w:rsidRPr="00D83E84">
        <w:rPr>
          <w:rFonts w:ascii="Times New Roman" w:hAnsi="Times New Roman" w:cs="Times New Roman"/>
          <w:b/>
          <w:sz w:val="28"/>
          <w:szCs w:val="28"/>
        </w:rPr>
        <w:tab/>
      </w:r>
      <w:bookmarkStart w:id="4" w:name="_GoBack"/>
      <w:bookmarkEnd w:id="4"/>
      <w:r w:rsidRPr="00D83E84">
        <w:rPr>
          <w:rFonts w:ascii="Times New Roman" w:hAnsi="Times New Roman" w:cs="Times New Roman"/>
          <w:b/>
          <w:sz w:val="28"/>
          <w:szCs w:val="28"/>
        </w:rPr>
        <w:tab/>
      </w:r>
      <w:r w:rsidRPr="00D83E84">
        <w:rPr>
          <w:rFonts w:ascii="Times New Roman" w:hAnsi="Times New Roman" w:cs="Times New Roman"/>
          <w:b/>
          <w:sz w:val="28"/>
          <w:szCs w:val="28"/>
        </w:rPr>
        <w:tab/>
      </w:r>
      <w:r w:rsidRPr="00D83E84">
        <w:rPr>
          <w:rFonts w:ascii="Times New Roman" w:hAnsi="Times New Roman" w:cs="Times New Roman"/>
          <w:b/>
          <w:sz w:val="28"/>
          <w:szCs w:val="28"/>
        </w:rPr>
        <w:tab/>
      </w:r>
      <w:r w:rsidRPr="00D83E84">
        <w:rPr>
          <w:rFonts w:ascii="Times New Roman" w:hAnsi="Times New Roman" w:cs="Times New Roman"/>
          <w:b/>
          <w:sz w:val="28"/>
          <w:szCs w:val="28"/>
        </w:rPr>
        <w:tab/>
      </w:r>
      <w:r w:rsidRPr="00D83E84">
        <w:rPr>
          <w:rFonts w:ascii="Times New Roman" w:hAnsi="Times New Roman" w:cs="Times New Roman"/>
          <w:b/>
          <w:sz w:val="28"/>
          <w:szCs w:val="28"/>
        </w:rPr>
        <w:tab/>
        <w:t>Даудов М.Р.</w:t>
      </w:r>
    </w:p>
    <w:sectPr w:rsidR="00715EA8" w:rsidRPr="00D83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1683E"/>
    <w:multiLevelType w:val="hybridMultilevel"/>
    <w:tmpl w:val="B61A9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624D4"/>
    <w:multiLevelType w:val="multilevel"/>
    <w:tmpl w:val="1BD05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FA"/>
    <w:rsid w:val="000646D9"/>
    <w:rsid w:val="0007697E"/>
    <w:rsid w:val="00096DA1"/>
    <w:rsid w:val="00171106"/>
    <w:rsid w:val="0054393D"/>
    <w:rsid w:val="006E6F70"/>
    <w:rsid w:val="00715EA8"/>
    <w:rsid w:val="00804423"/>
    <w:rsid w:val="00AB459E"/>
    <w:rsid w:val="00C043FA"/>
    <w:rsid w:val="00CF0A5D"/>
    <w:rsid w:val="00D300B0"/>
    <w:rsid w:val="00D83E84"/>
    <w:rsid w:val="00DA5EFD"/>
    <w:rsid w:val="00E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043FA"/>
    <w:rPr>
      <w:rFonts w:ascii="Tahoma" w:eastAsia="Tahoma" w:hAnsi="Tahoma" w:cs="Tahoma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C043FA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ahoma" w:eastAsia="Tahoma" w:hAnsi="Tahoma" w:cs="Tahoma"/>
      <w:b/>
      <w:bCs/>
      <w:sz w:val="34"/>
      <w:szCs w:val="34"/>
    </w:rPr>
  </w:style>
  <w:style w:type="character" w:customStyle="1" w:styleId="2Exact">
    <w:name w:val="Основной текст (2) Exact"/>
    <w:basedOn w:val="a0"/>
    <w:rsid w:val="00715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715E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5EA8"/>
    <w:pPr>
      <w:widowControl w:val="0"/>
      <w:shd w:val="clear" w:color="auto" w:fill="FFFFFF"/>
      <w:spacing w:before="300" w:after="120" w:line="0" w:lineRule="atLeast"/>
      <w:ind w:hanging="340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EC3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043FA"/>
    <w:rPr>
      <w:rFonts w:ascii="Tahoma" w:eastAsia="Tahoma" w:hAnsi="Tahoma" w:cs="Tahoma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C043FA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ahoma" w:eastAsia="Tahoma" w:hAnsi="Tahoma" w:cs="Tahoma"/>
      <w:b/>
      <w:bCs/>
      <w:sz w:val="34"/>
      <w:szCs w:val="34"/>
    </w:rPr>
  </w:style>
  <w:style w:type="character" w:customStyle="1" w:styleId="2Exact">
    <w:name w:val="Основной текст (2) Exact"/>
    <w:basedOn w:val="a0"/>
    <w:rsid w:val="00715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715E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5EA8"/>
    <w:pPr>
      <w:widowControl w:val="0"/>
      <w:shd w:val="clear" w:color="auto" w:fill="FFFFFF"/>
      <w:spacing w:before="300" w:after="120" w:line="0" w:lineRule="atLeast"/>
      <w:ind w:hanging="340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EC3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</dc:creator>
  <cp:lastModifiedBy>Патя</cp:lastModifiedBy>
  <cp:revision>3</cp:revision>
  <cp:lastPrinted>2017-08-17T08:40:00Z</cp:lastPrinted>
  <dcterms:created xsi:type="dcterms:W3CDTF">2017-08-17T08:14:00Z</dcterms:created>
  <dcterms:modified xsi:type="dcterms:W3CDTF">2017-08-17T08:40:00Z</dcterms:modified>
</cp:coreProperties>
</file>