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92" w:rsidRDefault="00960E92" w:rsidP="00960E9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6D95"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E92" w:rsidRDefault="00960E92" w:rsidP="0096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1EE4">
        <w:rPr>
          <w:rFonts w:ascii="Times New Roman" w:eastAsia="Times New Roman" w:hAnsi="Times New Roman" w:cs="Times New Roman"/>
          <w:sz w:val="28"/>
          <w:szCs w:val="28"/>
        </w:rPr>
        <w:t xml:space="preserve">                Постановлением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60E92" w:rsidRDefault="00960E92" w:rsidP="0096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96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МР «</w:t>
      </w:r>
      <w:proofErr w:type="spellStart"/>
      <w:r w:rsidR="00B961D5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="00B961D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960E92" w:rsidRDefault="00960E92" w:rsidP="00960E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_________________№_______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4"/>
        <w:gridCol w:w="4634"/>
        <w:gridCol w:w="5103"/>
      </w:tblGrid>
      <w:tr w:rsidR="00960E92" w:rsidRPr="00083387" w:rsidTr="000A36E5">
        <w:trPr>
          <w:trHeight w:val="169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698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схема предоставления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услуги</w:t>
            </w:r>
            <w:r w:rsidR="0099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252A" w:rsidRPr="00992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«Выдача разрешений на раздельное проживание попечителей и их подопечных»</w:t>
            </w:r>
          </w:p>
          <w:p w:rsidR="0099252A" w:rsidRDefault="0099252A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2698" w:rsidRPr="009F6D95" w:rsidRDefault="00D12698" w:rsidP="0099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0E92" w:rsidRPr="00083387" w:rsidTr="000A36E5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"Общие сведения о муниципальной услуге"</w:t>
            </w:r>
          </w:p>
        </w:tc>
      </w:tr>
      <w:tr w:rsidR="00960E92" w:rsidRPr="00083387" w:rsidTr="000A36E5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960E92" w:rsidRPr="00083387" w:rsidTr="000A36E5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D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«</w:t>
            </w:r>
            <w:proofErr w:type="spellStart"/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</w:p>
        </w:tc>
      </w:tr>
      <w:tr w:rsidR="00960E92" w:rsidRPr="00083387" w:rsidTr="000A36E5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7C2477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540100010001806911</w:t>
            </w:r>
          </w:p>
        </w:tc>
      </w:tr>
      <w:tr w:rsidR="00960E92" w:rsidRPr="00083387" w:rsidTr="000A36E5">
        <w:trPr>
          <w:trHeight w:val="1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F72A1D" w:rsidP="00E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«Выдача разрешений на раздельное проживание попечителей и их подопечных»</w:t>
            </w:r>
          </w:p>
        </w:tc>
      </w:tr>
      <w:tr w:rsidR="00960E92" w:rsidRPr="00083387" w:rsidTr="00960E92">
        <w:trPr>
          <w:trHeight w:val="10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F72A1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60E92" w:rsidRPr="00083387" w:rsidTr="000A36E5">
        <w:trPr>
          <w:trHeight w:val="2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C80F76" w:rsidP="00F7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Администрация МР «</w:t>
            </w:r>
            <w:proofErr w:type="spellStart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от 1</w:t>
            </w:r>
            <w:r w:rsidR="00F7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F7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27</w:t>
            </w:r>
            <w:r w:rsidR="00F7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утверждении Административного регламента по предоставлению муниципальной услуги  </w:t>
            </w:r>
            <w:r w:rsidR="00F72A1D" w:rsidRPr="00F7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«Выдача разрешений на раздельное проживание попечителей и их подопечных»</w:t>
            </w:r>
          </w:p>
        </w:tc>
      </w:tr>
      <w:tr w:rsidR="00960E92" w:rsidRPr="00083387" w:rsidTr="000A36E5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F43AD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60E92" w:rsidRPr="00083387" w:rsidTr="000A36E5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 муниципальной 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администрации</w:t>
            </w:r>
          </w:p>
        </w:tc>
      </w:tr>
    </w:tbl>
    <w:p w:rsidR="00960E92" w:rsidRDefault="00960E92" w:rsidP="00960E9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</w:p>
    <w:p w:rsidR="00960E92" w:rsidRDefault="00960E92" w:rsidP="00960E92">
      <w:pPr>
        <w:rPr>
          <w:rFonts w:ascii="Calibri" w:eastAsia="Times New Roman" w:hAnsi="Calibri" w:cs="Times New Roman"/>
          <w:sz w:val="28"/>
          <w:szCs w:val="28"/>
        </w:rPr>
        <w:sectPr w:rsidR="00960E92" w:rsidSect="000A36E5">
          <w:headerReference w:type="default" r:id="rId8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0"/>
        <w:gridCol w:w="2821"/>
        <w:gridCol w:w="1559"/>
        <w:gridCol w:w="1134"/>
        <w:gridCol w:w="992"/>
        <w:gridCol w:w="851"/>
        <w:gridCol w:w="1262"/>
        <w:gridCol w:w="1148"/>
        <w:gridCol w:w="1715"/>
        <w:gridCol w:w="1418"/>
      </w:tblGrid>
      <w:tr w:rsidR="00E749B5" w:rsidRPr="00083387" w:rsidTr="00E749B5">
        <w:trPr>
          <w:trHeight w:val="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49B5" w:rsidRPr="00083387" w:rsidTr="00E749B5">
        <w:trPr>
          <w:trHeight w:val="5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для отказа в 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приостановления предоставления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приостановления 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предоставление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обращения за получением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749B5" w:rsidRPr="00083387" w:rsidTr="00E749B5">
        <w:trPr>
          <w:trHeight w:val="19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ица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платы (государственной пошлины"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9B5" w:rsidRPr="00083387" w:rsidTr="00E749B5">
        <w:trPr>
          <w:trHeight w:val="6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оказания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услуги не должен превышать 15 рабочих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 со дня регистрации поступившего заявления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неправомочного лица; отсутствие у заявителя документа, подтверждающего его полномочия;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в заявлении подписи, указания фамилии, имени, отчества, адреса заявителя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документы заполнены не на русском языке либо не имеют заверенного перевода на русский язык; исправления и подчистки в заявлении и в документах; 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 отсутствие одного или нескольких  необходимых для предоставления муниципальной услуги документов, обязанность по представлению которых возложена на заявителя; заявление не поддается прочтению, содержит нецензурные или оскорбительные выражения; непредставление оригиналов документов для сличения, если  представленные копии не заверены нотариально.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Непредставление  документов, обязанность по представлению которых возложена на заявителя;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представление документов в ненадлежащий орган;       предоставление документов с истекшим сроком действия;      предоставление документов, оформленных (заверенных) ненадлежащим образом;       предоставление документов с недостоверными сведениями;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 у заявителя уважительной причины для предоставления муниципальной услуги.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Непредставление  документов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обязанность по представлению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которых возложена на заявителя.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предусмотрен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Default="00E749B5" w:rsidP="00B9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 при личном обращен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в Администрацию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  <w:p w:rsidR="00E749B5" w:rsidRDefault="00E749B5" w:rsidP="0073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посредством размещения информации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Gosuslugi</w:t>
            </w:r>
            <w:proofErr w:type="spellEnd"/>
            <w:r w:rsidRPr="000E0AB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, по телефону: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в соответствии с графиком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работы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район» </w:t>
            </w:r>
          </w:p>
          <w:p w:rsidR="00E749B5" w:rsidRPr="00083387" w:rsidRDefault="00E749B5" w:rsidP="001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2) если заявление подано в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МФЦ»   - при личном обращении в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                 -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посредством интернет-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сайта </w:t>
            </w:r>
            <w:hyperlink r:id="rId9" w:history="1">
              <w:r w:rsidRPr="00BA7491">
                <w:rPr>
                  <w:rStyle w:val="a8"/>
                  <w:rFonts w:ascii="Times New Roman" w:eastAsia="Times New Roman" w:hAnsi="Times New Roman" w:cs="Times New Roman"/>
                  <w:sz w:val="18"/>
                  <w:szCs w:val="16"/>
                </w:rPr>
                <w:t>sergokala@mfcrd.ru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- по телефону, в  соответствии с графиком работы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«МФЦ».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Default="00E749B5" w:rsidP="009E573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1) В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район» </w:t>
            </w:r>
          </w:p>
          <w:p w:rsidR="00E749B5" w:rsidRPr="009E5736" w:rsidRDefault="00E749B5" w:rsidP="009E573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2) По почте на адрес заявителя, если он в заявлении указал такой способ получения результата</w:t>
            </w:r>
          </w:p>
          <w:p w:rsidR="00E749B5" w:rsidRPr="00083387" w:rsidRDefault="00E749B5" w:rsidP="001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3) В Многофункциональном центре предоставления государственных и муниципальных услуг</w:t>
            </w: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  <w:sectPr w:rsidR="00960E92" w:rsidSect="000A36E5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tbl>
      <w:tblPr>
        <w:tblW w:w="16207" w:type="dxa"/>
        <w:tblInd w:w="-743" w:type="dxa"/>
        <w:tblLook w:val="04A0" w:firstRow="1" w:lastRow="0" w:firstColumn="1" w:lastColumn="0" w:noHBand="0" w:noVBand="1"/>
      </w:tblPr>
      <w:tblGrid>
        <w:gridCol w:w="960"/>
        <w:gridCol w:w="2301"/>
        <w:gridCol w:w="1900"/>
        <w:gridCol w:w="2560"/>
        <w:gridCol w:w="1920"/>
        <w:gridCol w:w="2006"/>
        <w:gridCol w:w="2060"/>
        <w:gridCol w:w="2500"/>
      </w:tblGrid>
      <w:tr w:rsidR="00960E92" w:rsidRPr="00E311C1" w:rsidTr="000A36E5">
        <w:trPr>
          <w:trHeight w:val="300"/>
        </w:trPr>
        <w:tc>
          <w:tcPr>
            <w:tcW w:w="16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Раздел 3. "Сведения о заявителях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</w:tr>
      <w:tr w:rsidR="00960E92" w:rsidRPr="00E311C1" w:rsidTr="000A36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E92" w:rsidRPr="00E311C1" w:rsidTr="000A36E5">
        <w:trPr>
          <w:trHeight w:val="22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Категории лиц, имеющих право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подачи заявления на предоставление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 представителями заявителя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0E92" w:rsidRPr="00E311C1" w:rsidTr="000A36E5">
        <w:trPr>
          <w:trHeight w:val="552"/>
        </w:trPr>
        <w:tc>
          <w:tcPr>
            <w:tcW w:w="16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E92" w:rsidRPr="00E311C1" w:rsidRDefault="00A1558A" w:rsidP="007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58A">
              <w:rPr>
                <w:rFonts w:ascii="Times New Roman" w:eastAsia="Times New Roman" w:hAnsi="Times New Roman" w:cs="Times New Roman"/>
                <w:color w:val="000000"/>
              </w:rPr>
              <w:t>«Выдача разрешений на раздельное проживание попечителей и их подопечных»</w:t>
            </w:r>
          </w:p>
        </w:tc>
      </w:tr>
      <w:tr w:rsidR="00960E92" w:rsidRPr="00E311C1" w:rsidTr="000A36E5">
        <w:trPr>
          <w:trHeight w:val="28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Физические лица или их представители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Предоставление подлинника документа, удостоверяющего личность</w:t>
            </w:r>
          </w:p>
          <w:p w:rsidR="009E5736" w:rsidRPr="00E311C1" w:rsidRDefault="009E5736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(паспорт)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От имени заявителей их представители по  доверенности,  выданной и оформленной  в соответствии с   гражданским законодательством Российской Федерации  </w:t>
            </w:r>
            <w:r w:rsidR="009E5736" w:rsidRPr="009E5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(Любое дееспособное физическое лицо, достигшее 18 лет)</w:t>
            </w:r>
            <w:r w:rsidR="009E5736" w:rsidRPr="00325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Доверенность, оформленная в соответствии с  гражданским законодательством Российской Федерации</w:t>
            </w:r>
          </w:p>
        </w:tc>
      </w:tr>
    </w:tbl>
    <w:p w:rsidR="00960E92" w:rsidRDefault="00960E92" w:rsidP="00960E9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60E92" w:rsidRDefault="00960E92" w:rsidP="00960E92">
      <w:pPr>
        <w:spacing w:line="360" w:lineRule="auto"/>
        <w:ind w:hanging="851"/>
        <w:outlineLvl w:val="0"/>
        <w:rPr>
          <w:rFonts w:ascii="Times New Roman" w:hAnsi="Times New Roman" w:cs="Times New Roman"/>
        </w:rPr>
      </w:pPr>
      <w:r w:rsidRPr="00E311C1">
        <w:rPr>
          <w:rFonts w:ascii="Times New Roman" w:eastAsia="Times New Roman" w:hAnsi="Times New Roman" w:cs="Times New Roman"/>
          <w:color w:val="000000"/>
          <w:sz w:val="28"/>
        </w:rPr>
        <w:t>Раздел 4. "Документы, предоставляемые заявителем для получения "</w:t>
      </w:r>
      <w:proofErr w:type="spellStart"/>
      <w:r w:rsidRPr="00E311C1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E311C1">
        <w:rPr>
          <w:rFonts w:ascii="Times New Roman" w:eastAsia="Times New Roman" w:hAnsi="Times New Roman" w:cs="Times New Roman"/>
          <w:color w:val="000000"/>
          <w:sz w:val="28"/>
        </w:rPr>
        <w:t>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701"/>
        <w:gridCol w:w="1276"/>
        <w:gridCol w:w="4395"/>
        <w:gridCol w:w="1417"/>
        <w:gridCol w:w="993"/>
      </w:tblGrid>
      <w:tr w:rsidR="00960E92" w:rsidRPr="00E311C1" w:rsidTr="009A3B9C">
        <w:trPr>
          <w:trHeight w:val="12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Наименования доку ментов, которые представляет заявитель для получения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E749B5" w:rsidP="00E7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Условие </w:t>
            </w:r>
            <w:r w:rsidR="00960E92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60E92" w:rsidRPr="00E311C1" w:rsidTr="009A3B9C">
        <w:trPr>
          <w:trHeight w:val="409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E311C1" w:rsidRDefault="0069420D" w:rsidP="00E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«Выдача разрешений на раздельное проживание попечителей и их подопечных»</w:t>
            </w:r>
          </w:p>
        </w:tc>
      </w:tr>
      <w:tr w:rsidR="00960E92" w:rsidRPr="00E311C1" w:rsidTr="009A3B9C">
        <w:trPr>
          <w:trHeight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достоверяющий личность заявителей, а для представителя </w:t>
            </w:r>
            <w:proofErr w:type="gramStart"/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-документ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удостоверяющий права (полномочия) представителя физического лица, если с заявлением об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ращается представитель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 документ, удостоверяющий личность представителя заявител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либо иной документ, у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достоверяющий личность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Для представ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ителя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E5736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Подлинник- 1 экз. 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Оформляется на едином бланке для всей Российской Федерации на русском языке.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 должен содержать подчисток, прописок, зачеркнутых слов и других исправлений.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960E92" w:rsidRPr="00E311C1" w:rsidRDefault="009E5736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Копия заверяется  специалистом о</w:t>
            </w:r>
            <w:r w:rsidR="000922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ргана</w:t>
            </w: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опеки и попечительства или специалистом  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E311C1" w:rsidTr="009A3B9C">
        <w:trPr>
          <w:trHeight w:val="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69420D" w:rsidP="00694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960E92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подопечного </w:t>
            </w:r>
            <w:r w:rsidRP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Заявление-согласие законных представителей несовершеннолетнего на раздельное проживание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E311C1" w:rsidRDefault="00092252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5736"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должно быть установленной  административным регламентом формы. Все строки заявления подлежат заполнению.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</w:tc>
      </w:tr>
      <w:tr w:rsidR="00960E92" w:rsidRPr="00E311C1" w:rsidTr="009A3B9C">
        <w:trPr>
          <w:trHeight w:val="1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0A36E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видетельство о рождении несовершеннолетни</w:t>
            </w:r>
            <w:proofErr w:type="gramStart"/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-него), при наличии паспорт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- 1 </w:t>
            </w:r>
            <w:proofErr w:type="spellStart"/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экз</w:t>
            </w:r>
            <w:proofErr w:type="spellEnd"/>
            <w:proofErr w:type="gramEnd"/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E311C1" w:rsidTr="009A3B9C">
        <w:trPr>
          <w:trHeight w:val="1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достоверяющий личность опекуна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69420D" w:rsidP="00694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Паспорт </w:t>
            </w:r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опекуна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252" w:rsidRPr="00E311C1" w:rsidTr="00092252">
        <w:trPr>
          <w:trHeight w:val="19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подтверждающий регистрацию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с места жительства о составе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 -1 экз.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092252" w:rsidRPr="00492F10" w:rsidRDefault="00092252" w:rsidP="00092252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2252" w:rsidRPr="00E311C1" w:rsidTr="00092252">
        <w:trPr>
          <w:trHeight w:val="4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92252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9D3A9B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420D" w:rsidRPr="00E311C1" w:rsidTr="00CA01A9">
        <w:trPr>
          <w:trHeight w:val="197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E311C1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492F10" w:rsidRDefault="0069420D" w:rsidP="00694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 </w:t>
            </w:r>
            <w:r w:rsidRP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обучении в образовательной организации подопечного;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492F10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об обучении в образовательной организации подопечного;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76666A" w:rsidRDefault="0069420D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нник – 1 экз.</w:t>
            </w:r>
          </w:p>
          <w:p w:rsidR="0069420D" w:rsidRPr="0076666A" w:rsidRDefault="0069420D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69420D" w:rsidRPr="00492F10" w:rsidRDefault="0069420D" w:rsidP="007C5E3C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  <w:r w:rsidR="007C5E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492F10" w:rsidRDefault="0069420D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0D" w:rsidRPr="009D3A9B" w:rsidRDefault="0069420D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</w:t>
            </w:r>
            <w:r w:rsidRP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D" w:rsidRPr="00E311C1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D" w:rsidRPr="00E311C1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420D" w:rsidRPr="00E311C1" w:rsidTr="00CA01A9">
        <w:trPr>
          <w:trHeight w:val="8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20D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20D" w:rsidRDefault="0069420D" w:rsidP="00694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20D" w:rsidRPr="0069420D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20D" w:rsidRDefault="0069420D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20D" w:rsidRDefault="0069420D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20D" w:rsidRPr="00E311C1" w:rsidRDefault="0069420D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20D" w:rsidRPr="00E311C1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20D" w:rsidRPr="00E311C1" w:rsidRDefault="0069420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7E4" w:rsidRPr="00E311C1" w:rsidTr="009A3B9C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69420D" w:rsidP="00694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 </w:t>
            </w:r>
            <w:r w:rsidRPr="00694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места работы подопечного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4B" w:rsidRPr="0069420D" w:rsidRDefault="0069420D" w:rsidP="006942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20D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с места работы подопечного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81" w:rsidRDefault="006E3C81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 - 1 экз.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69420D" w:rsidRDefault="009E5736" w:rsidP="0069420D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492F10" w:rsidRDefault="0069420D" w:rsidP="0069420D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0922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E5736"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AC7" w:rsidRDefault="00AE2AC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AC7" w:rsidRPr="00492F10" w:rsidRDefault="00AE2AC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9D3A9B" w:rsidRDefault="007C5E3C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AE2AC7"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 w:rsidR="00AE2AC7"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="00AE2AC7"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092252" w:rsidRP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 w:rsidR="00AE2AC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пек</w:t>
            </w:r>
            <w:r w:rsidR="00AE2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попечительства или специалистом  </w:t>
            </w:r>
            <w:r w:rsidR="00AE2AC7"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E4" w:rsidRPr="00E311C1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E4" w:rsidRPr="00E311C1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0A11EB" w:rsidRDefault="000A11EB" w:rsidP="000A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3C" w:rsidRPr="007C5E3C" w:rsidRDefault="007C5E3C" w:rsidP="007C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 </w:t>
            </w:r>
            <w:r w:rsidRPr="007C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обследования жилого помещения, где будет проживать подопечный.</w:t>
            </w:r>
          </w:p>
          <w:p w:rsidR="009A3B9C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3C" w:rsidRPr="007C5E3C" w:rsidRDefault="007C5E3C" w:rsidP="007C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обследования жилого помещения, где будет проживать подопечный.</w:t>
            </w:r>
          </w:p>
          <w:p w:rsidR="009A3B9C" w:rsidRPr="000A11EB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Default="009E5736" w:rsidP="0069420D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  <w:r w:rsidR="006942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B9C" w:rsidRPr="00BF2EAE" w:rsidRDefault="00075271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BF2EAE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</w:rPr>
      </w:pPr>
    </w:p>
    <w:p w:rsidR="00960E92" w:rsidRPr="00D57D30" w:rsidRDefault="00960E92" w:rsidP="00960E92">
      <w:pPr>
        <w:spacing w:after="0" w:line="36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D57D30">
        <w:rPr>
          <w:rFonts w:ascii="Times New Roman" w:eastAsia="Times New Roman" w:hAnsi="Times New Roman" w:cs="Times New Roman"/>
          <w:color w:val="000000"/>
          <w:sz w:val="28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07"/>
        <w:gridCol w:w="2165"/>
        <w:gridCol w:w="1974"/>
        <w:gridCol w:w="2122"/>
        <w:gridCol w:w="1146"/>
        <w:gridCol w:w="1843"/>
        <w:gridCol w:w="1559"/>
        <w:gridCol w:w="1701"/>
      </w:tblGrid>
      <w:tr w:rsidR="00960E92" w:rsidRPr="00D57D30" w:rsidTr="000A36E5">
        <w:trPr>
          <w:trHeight w:val="16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Реквизиты </w:t>
            </w:r>
            <w:proofErr w:type="spell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актальной</w:t>
            </w:r>
            <w:proofErr w:type="spell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органа (организации), направляющего (ей) </w:t>
            </w:r>
            <w:proofErr w:type="spell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межведоственный</w:t>
            </w:r>
            <w:proofErr w:type="spell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</w:t>
            </w:r>
            <w:r w:rsidR="007C24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ование органа (организации), в </w:t>
            </w: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r w:rsidR="007C2477"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 которого (</w:t>
            </w:r>
            <w:proofErr w:type="gram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ой</w:t>
            </w:r>
            <w:proofErr w:type="gram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) направляется межведомственный запрос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(шаблон) межведомственного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Образец заполнения формы межведомственного запроса</w:t>
            </w:r>
          </w:p>
        </w:tc>
      </w:tr>
      <w:tr w:rsidR="00960E92" w:rsidRPr="00D57D30" w:rsidTr="000A36E5">
        <w:trPr>
          <w:trHeight w:val="287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960E92" w:rsidRPr="00D57D30" w:rsidTr="000A36E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 w:rsidRP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 с места жительства о составе семьи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 опеки и попечительства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дней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B6A" w:rsidRDefault="00CC4B6A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E92" w:rsidRPr="00414747" w:rsidRDefault="00960E92" w:rsidP="00960E92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 6. Результат "</w:t>
      </w:r>
      <w:proofErr w:type="spellStart"/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tbl>
      <w:tblPr>
        <w:tblW w:w="16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110"/>
        <w:gridCol w:w="3402"/>
        <w:gridCol w:w="1843"/>
        <w:gridCol w:w="1701"/>
        <w:gridCol w:w="1701"/>
        <w:gridCol w:w="2552"/>
        <w:gridCol w:w="1389"/>
        <w:gridCol w:w="1202"/>
      </w:tblGrid>
      <w:tr w:rsidR="00960E92" w:rsidRPr="00414747" w:rsidTr="000A36E5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Документ/документы, являющиеся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Требования к документу/документам, являющимся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Характеристика результата (</w:t>
            </w:r>
            <w:proofErr w:type="gram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  <w:proofErr w:type="gram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Форма документа/документов, являющимся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Образец документа/документов, являющихся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Способ получения результата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Срок хранения невостребованных  заявителем результатов</w:t>
            </w:r>
          </w:p>
        </w:tc>
      </w:tr>
      <w:tr w:rsidR="00960E92" w:rsidRPr="00414747" w:rsidTr="000A36E5">
        <w:trPr>
          <w:trHeight w:val="1637"/>
          <w:tblHeader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органе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МФЦ</w:t>
            </w:r>
          </w:p>
        </w:tc>
      </w:tr>
      <w:tr w:rsidR="00960E92" w:rsidRPr="00414747" w:rsidTr="000A36E5">
        <w:trPr>
          <w:trHeight w:val="828"/>
        </w:trPr>
        <w:tc>
          <w:tcPr>
            <w:tcW w:w="163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14747" w:rsidRDefault="00CC4B6A" w:rsidP="00CC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4B6A">
              <w:rPr>
                <w:rFonts w:ascii="Times New Roman" w:eastAsia="Times New Roman" w:hAnsi="Times New Roman" w:cs="Times New Roman"/>
                <w:color w:val="000000"/>
              </w:rPr>
              <w:t>«Выдача разрешений на раздельное проживание попечителей и их подопечных»</w:t>
            </w:r>
          </w:p>
        </w:tc>
      </w:tr>
      <w:tr w:rsidR="00960E92" w:rsidRPr="00414747" w:rsidTr="0010534B">
        <w:trPr>
          <w:trHeight w:val="552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CC4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Результатом предоставления муниципальной услуги является  полу</w:t>
            </w:r>
            <w:r w:rsidR="000C0BDD">
              <w:rPr>
                <w:rFonts w:ascii="Times New Roman" w:eastAsia="Times New Roman" w:hAnsi="Times New Roman" w:cs="Times New Roman"/>
                <w:color w:val="000000"/>
              </w:rPr>
              <w:t xml:space="preserve">чение заявителем  </w:t>
            </w:r>
            <w:r w:rsidR="00AD1370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разрешение </w:t>
            </w:r>
            <w:r w:rsidR="00CC4B6A" w:rsidRPr="00CC4B6A">
              <w:rPr>
                <w:rFonts w:ascii="Times New Roman" w:eastAsia="Times New Roman" w:hAnsi="Times New Roman" w:cs="Times New Roman"/>
                <w:color w:val="000000"/>
              </w:rPr>
              <w:t>на раздельное прожива</w:t>
            </w:r>
            <w:r w:rsidR="00CC4B6A">
              <w:rPr>
                <w:rFonts w:ascii="Times New Roman" w:eastAsia="Times New Roman" w:hAnsi="Times New Roman" w:cs="Times New Roman"/>
                <w:color w:val="000000"/>
              </w:rPr>
              <w:t xml:space="preserve">ние попечителей и их подопечных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DD102F" w:rsidP="0098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02F"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 предоставляется на утвержденном бланке. Проект постановления согласовывается с начальником юридического отдела администрации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район», заместителем главы  Администрации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район», руководителем аппарата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район». Согласованный в установленном порядке проект постановления передается на подпись главе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Положительный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A73656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A7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 </w:t>
            </w:r>
            <w:r w:rsidR="00A736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Заявитель может лично или через представителя получить  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опеки и попечительства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срока хранения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E92" w:rsidRPr="00414747" w:rsidTr="000A36E5">
        <w:trPr>
          <w:trHeight w:val="457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CC4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Результатом предоставления муниципальной услуги является  получение заявителем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заключения администрации  </w:t>
            </w:r>
            <w:r w:rsidR="00984152">
              <w:rPr>
                <w:rFonts w:ascii="Times New Roman" w:eastAsia="Times New Roman" w:hAnsi="Times New Roman" w:cs="Times New Roman"/>
                <w:color w:val="000000"/>
              </w:rPr>
              <w:t>МР «</w:t>
            </w:r>
            <w:proofErr w:type="spellStart"/>
            <w:r w:rsidR="00984152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="00984152">
              <w:rPr>
                <w:rFonts w:ascii="Times New Roman" w:eastAsia="Times New Roman" w:hAnsi="Times New Roman" w:cs="Times New Roman"/>
                <w:color w:val="000000"/>
              </w:rPr>
              <w:t xml:space="preserve"> район»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об отказе в выдаче распоряжения </w:t>
            </w:r>
            <w:r w:rsidR="00FF072A"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разрешение </w:t>
            </w:r>
            <w:r w:rsidR="00CC4B6A" w:rsidRPr="00CC4B6A">
              <w:rPr>
                <w:rFonts w:ascii="Times New Roman" w:eastAsia="Times New Roman" w:hAnsi="Times New Roman" w:cs="Times New Roman"/>
                <w:color w:val="000000"/>
              </w:rPr>
              <w:t xml:space="preserve">проживание </w:t>
            </w:r>
            <w:r w:rsidR="00CC4B6A">
              <w:rPr>
                <w:rFonts w:ascii="Times New Roman" w:eastAsia="Times New Roman" w:hAnsi="Times New Roman" w:cs="Times New Roman"/>
                <w:color w:val="000000"/>
              </w:rPr>
              <w:t xml:space="preserve">раздельно </w:t>
            </w:r>
            <w:r w:rsidR="00CC4B6A" w:rsidRPr="00CC4B6A">
              <w:rPr>
                <w:rFonts w:ascii="Times New Roman" w:eastAsia="Times New Roman" w:hAnsi="Times New Roman" w:cs="Times New Roman"/>
                <w:color w:val="000000"/>
              </w:rPr>
              <w:t>попечителей и их подопечных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98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</w:t>
            </w:r>
            <w:r w:rsidR="008734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том </w:t>
            </w:r>
            <w:r w:rsidR="009841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органа </w:t>
            </w:r>
            <w:r w:rsidR="008734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готовится проект уведомления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Заявитель может лично или через представителя получить  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>органе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опеки  и попечительства</w:t>
            </w:r>
            <w:r w:rsidR="007C2477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МР «</w:t>
            </w:r>
            <w:proofErr w:type="spellStart"/>
            <w:r w:rsidR="007C2477">
              <w:rPr>
                <w:rFonts w:ascii="Times New Roman" w:eastAsia="Times New Roman" w:hAnsi="Times New Roman" w:cs="Times New Roman"/>
                <w:color w:val="000000"/>
              </w:rPr>
              <w:t>Сергокалин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>ский</w:t>
            </w:r>
            <w:proofErr w:type="spellEnd"/>
            <w:r w:rsidR="006E72FC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срока хранения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Pr="00492624" w:rsidRDefault="00960E92" w:rsidP="00960E92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492624">
        <w:rPr>
          <w:rFonts w:ascii="Times New Roman" w:eastAsia="Times New Roman" w:hAnsi="Times New Roman" w:cs="Times New Roman"/>
          <w:color w:val="000000"/>
          <w:sz w:val="28"/>
        </w:rPr>
        <w:t>Раздел 7. "Технологические процессы предоставления "</w:t>
      </w:r>
      <w:proofErr w:type="spellStart"/>
      <w:r w:rsidRPr="00492624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492624">
        <w:rPr>
          <w:rFonts w:ascii="Times New Roman" w:eastAsia="Times New Roman" w:hAnsi="Times New Roman" w:cs="Times New Roman"/>
          <w:color w:val="000000"/>
          <w:sz w:val="28"/>
        </w:rPr>
        <w:t>"</w:t>
      </w:r>
    </w:p>
    <w:tbl>
      <w:tblPr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6379"/>
        <w:gridCol w:w="1632"/>
        <w:gridCol w:w="1911"/>
        <w:gridCol w:w="1535"/>
        <w:gridCol w:w="1535"/>
      </w:tblGrid>
      <w:tr w:rsidR="00960E92" w:rsidRPr="00492624" w:rsidTr="000A36E5">
        <w:trPr>
          <w:trHeight w:val="136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960E92" w:rsidRPr="00492624" w:rsidTr="00CC4B6A">
        <w:trPr>
          <w:trHeight w:val="291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E92" w:rsidRPr="00492624" w:rsidRDefault="00CC4B6A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4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«Выдача разрешений на раздельное проживание попечителей и их подопечных»</w:t>
            </w:r>
          </w:p>
        </w:tc>
      </w:tr>
      <w:tr w:rsidR="00960E92" w:rsidRPr="00492624" w:rsidTr="00CC4B6A">
        <w:trPr>
          <w:trHeight w:val="255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492624" w:rsidTr="000A36E5">
        <w:trPr>
          <w:trHeight w:val="496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 заявления и прилагаемых к нему документов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Должностное 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цо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ответственное за прием документов  в течение 1 рабочего дня со дня поступления документов: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более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органа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специалист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принтер,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чие доступа  к "АИС МФЦ"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0A36E5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сотрудниками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E92" w:rsidRPr="00492624" w:rsidRDefault="00960E92" w:rsidP="006E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Пакет документов, необходимый для предоставления муниципальной услуги, в течение одного дня доставляется сотрудником МФЦ, ответственным за доставку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о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попечительства.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 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ответственный за прием документов, выдает расписку (либо опись) о принятии представленных документов, которая возвращается в МФЦ.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одного дня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3420BD">
        <w:trPr>
          <w:trHeight w:val="4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7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Рассмотрение заявления </w:t>
            </w:r>
            <w:r w:rsid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разрешении</w:t>
            </w:r>
            <w:r w:rsidR="007A2A86" w:rsidRP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раздельное проживание попечителей и их подопечных»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E92" w:rsidRPr="00492624" w:rsidRDefault="003420BD" w:rsidP="00C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регистрации  заявление и прилагаемые к нему документы передаются Главе Администрации МР «</w:t>
            </w:r>
            <w:proofErr w:type="spellStart"/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для рассмотрения и принятия решения.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5B4DC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 до 6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рабочих дней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органа опеки и попечительства  А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0E92" w:rsidRPr="00492624" w:rsidTr="000A36E5">
        <w:trPr>
          <w:trHeight w:val="18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734723" w:rsidP="007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проекта постановления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2A86" w:rsidRP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разрешении на раздельное прожива</w:t>
            </w:r>
            <w:r w:rsid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попечителей и их подопечных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34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трех рабочих дней со дня рассмо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трения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главой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заявления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готовит проект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согласовывается с 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ачальником юридического отдела А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дминистрации МР «</w:t>
            </w:r>
            <w:proofErr w:type="spellStart"/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заместителем главы Администрации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руководителем аппарата Администрации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гокалинский</w:t>
            </w:r>
            <w:proofErr w:type="spellEnd"/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район».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согл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асования проект 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передается на подпись главе администрации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D6214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3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653454" w:rsidP="0065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 w:rsidR="00992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</w:tr>
      <w:tr w:rsidR="00960E92" w:rsidRPr="00492624" w:rsidTr="000A36E5">
        <w:trPr>
          <w:trHeight w:val="18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7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постановления администрации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МР «</w:t>
            </w:r>
            <w:proofErr w:type="spellStart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2A86" w:rsidRP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разрешении на раздельное прожива</w:t>
            </w:r>
            <w:r w:rsid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попечителей и их подопечных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E92" w:rsidRPr="00492624" w:rsidRDefault="00960E92" w:rsidP="007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нованием для выдачи заявителю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 А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трации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 w:rsidR="007A2A86" w:rsidRP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разрешении на раздельное проживание попечителей и их подопечных</w:t>
            </w:r>
            <w:r w:rsidR="007A2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 трех рабочих дн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ей со дня принятия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проекта постановления 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E04636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9252A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</w:t>
            </w:r>
          </w:p>
        </w:tc>
      </w:tr>
      <w:tr w:rsidR="00960E92" w:rsidRPr="00492624" w:rsidTr="000A36E5">
        <w:trPr>
          <w:trHeight w:val="300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действия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</w:tr>
      <w:tr w:rsidR="00960E92" w:rsidRPr="00492624" w:rsidTr="000A36E5">
        <w:trPr>
          <w:trHeight w:val="49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7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заявления о предоставлении муниципальной услуги;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Должностное лиц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 ответственное за прием документов  в течение 1 рабочего дня со дня поступления документов: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A7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0A36E5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D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сотрудниками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ED1E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обеспечивает доставку (любым удобным и доступным способом)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492624" w:rsidTr="000A36E5">
        <w:trPr>
          <w:trHeight w:val="56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результата предоставления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D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r w:rsidR="00ED1E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позднее 3 рабочих дней со дня принятия постановления передает по описи в "МФЦ" один экземпляр постановления.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Pr="007C115A" w:rsidRDefault="00960E92" w:rsidP="00960E92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7C115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8. "Особенности предоставления "</w:t>
      </w:r>
      <w:proofErr w:type="spellStart"/>
      <w:r w:rsidRPr="007C115A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7C115A">
        <w:rPr>
          <w:rFonts w:ascii="Times New Roman" w:eastAsia="Times New Roman" w:hAnsi="Times New Roman" w:cs="Times New Roman"/>
          <w:color w:val="000000"/>
          <w:sz w:val="28"/>
        </w:rPr>
        <w:t>" в электронной форме"</w:t>
      </w:r>
    </w:p>
    <w:tbl>
      <w:tblPr>
        <w:tblW w:w="16375" w:type="dxa"/>
        <w:tblInd w:w="-743" w:type="dxa"/>
        <w:tblLook w:val="04A0" w:firstRow="1" w:lastRow="0" w:firstColumn="1" w:lastColumn="0" w:noHBand="0" w:noVBand="1"/>
      </w:tblPr>
      <w:tblGrid>
        <w:gridCol w:w="3304"/>
        <w:gridCol w:w="1720"/>
        <w:gridCol w:w="88"/>
        <w:gridCol w:w="1632"/>
        <w:gridCol w:w="745"/>
        <w:gridCol w:w="1700"/>
        <w:gridCol w:w="68"/>
        <w:gridCol w:w="2339"/>
        <w:gridCol w:w="76"/>
        <w:gridCol w:w="1920"/>
        <w:gridCol w:w="79"/>
        <w:gridCol w:w="2631"/>
        <w:gridCol w:w="73"/>
      </w:tblGrid>
      <w:tr w:rsidR="008C5600" w:rsidRPr="007C115A" w:rsidTr="008C5600">
        <w:trPr>
          <w:trHeight w:val="199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получения  заявителем информации о сроках  и порядке предоставления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 xml:space="preserve">Способ записи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прием в орган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МФЦ для подачи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пособ формирования запроса о предоставлении «</w:t>
            </w:r>
            <w:proofErr w:type="spellStart"/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8C560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приема и регистрации органом,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редоставляющим услугу,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и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 иных документов, необходимых для предоставления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Способ оплаты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государственной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 пошлины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предоставление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иных платежей, взимаемых в соответствии с законодательством РФ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получение сведений о ходе выполнения запроса о предоставлении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Способ подачи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жалобы на нарушение порядка пре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960E92" w:rsidRPr="007C115A" w:rsidTr="008C5600">
        <w:trPr>
          <w:gridAfter w:val="1"/>
          <w:wAfter w:w="89" w:type="dxa"/>
          <w:trHeight w:val="480"/>
        </w:trPr>
        <w:tc>
          <w:tcPr>
            <w:tcW w:w="16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7C115A" w:rsidRDefault="00FE4F25" w:rsidP="008B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F25">
              <w:rPr>
                <w:rFonts w:ascii="Times New Roman" w:eastAsia="Times New Roman" w:hAnsi="Times New Roman" w:cs="Times New Roman"/>
                <w:color w:val="000000"/>
              </w:rPr>
              <w:t>«Выдача разрешений на раздельное проживание попечителей и их подопечных»</w:t>
            </w:r>
          </w:p>
        </w:tc>
      </w:tr>
      <w:tr w:rsidR="008C5600" w:rsidRPr="007C115A" w:rsidTr="008C5600">
        <w:trPr>
          <w:gridAfter w:val="1"/>
          <w:wAfter w:w="89" w:type="dxa"/>
          <w:trHeight w:val="253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65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обратиться  на сайт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район», на  адрес электронной почты  «МФЦ»,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а также на Интернет – портал государственных и муниципальных услуг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через экранную форму на Едином портале государственных услуг;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3A" w:rsidRDefault="008C560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Жалоба  может быть направлена в электронной форме, в том числе пос</w:t>
            </w:r>
            <w:r>
              <w:rPr>
                <w:rFonts w:ascii="Times New Roman" w:eastAsia="Times New Roman" w:hAnsi="Times New Roman" w:cs="Times New Roman"/>
              </w:rPr>
              <w:t>редством Интернет-сайта</w:t>
            </w:r>
            <w:proofErr w:type="gramStart"/>
            <w:r w:rsidRPr="007C115A">
              <w:rPr>
                <w:rFonts w:ascii="Times New Roman" w:eastAsia="Times New Roman" w:hAnsi="Times New Roman" w:cs="Times New Roman"/>
              </w:rPr>
              <w:t xml:space="preserve">:, </w:t>
            </w:r>
            <w:proofErr w:type="gramEnd"/>
          </w:p>
          <w:p w:rsidR="008C5600" w:rsidRPr="007C115A" w:rsidRDefault="008C560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C115A">
              <w:rPr>
                <w:rFonts w:ascii="Times New Roman" w:eastAsia="Times New Roman" w:hAnsi="Times New Roman" w:cs="Times New Roman"/>
              </w:rPr>
              <w:t>Интернет-портала</w:t>
            </w:r>
            <w:proofErr w:type="gramEnd"/>
            <w:r w:rsidRPr="007C115A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</w:t>
            </w:r>
          </w:p>
        </w:tc>
      </w:tr>
    </w:tbl>
    <w:p w:rsidR="00960E92" w:rsidRDefault="00960E92" w:rsidP="000E701B">
      <w:pPr>
        <w:spacing w:line="360" w:lineRule="auto"/>
        <w:jc w:val="right"/>
        <w:rPr>
          <w:rFonts w:ascii="Times New Roman" w:hAnsi="Times New Roman" w:cs="Times New Roman"/>
        </w:rPr>
        <w:sectPr w:rsidR="00960E92" w:rsidSect="000A36E5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960E92" w:rsidRPr="000E701B" w:rsidRDefault="00960E92" w:rsidP="000E7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0E701B">
        <w:rPr>
          <w:rFonts w:ascii="Times New Roman" w:hAnsi="Times New Roman" w:cs="Times New Roman"/>
          <w:b/>
          <w:i/>
          <w:sz w:val="18"/>
          <w:szCs w:val="18"/>
        </w:rPr>
        <w:lastRenderedPageBreak/>
        <w:t>ПРИЛОЖЕНИЕ  1</w:t>
      </w:r>
    </w:p>
    <w:p w:rsidR="00435A24" w:rsidRPr="000E701B" w:rsidRDefault="00960E92" w:rsidP="000E701B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i/>
          <w:sz w:val="18"/>
          <w:szCs w:val="18"/>
        </w:rPr>
      </w:pPr>
      <w:r w:rsidRPr="000E701B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0E701B">
        <w:rPr>
          <w:rFonts w:ascii="Times New Roman" w:hAnsi="Times New Roman" w:cs="Times New Roman"/>
          <w:i/>
          <w:sz w:val="18"/>
          <w:szCs w:val="18"/>
        </w:rPr>
        <w:t xml:space="preserve">              к технологической схеме </w:t>
      </w:r>
      <w:r w:rsidRPr="000E701B">
        <w:rPr>
          <w:rFonts w:ascii="Times New Roman" w:hAnsi="Times New Roman" w:cs="Times New Roman"/>
          <w:i/>
          <w:sz w:val="18"/>
          <w:szCs w:val="18"/>
        </w:rPr>
        <w:t xml:space="preserve">предоставления муниципальной    услуги </w:t>
      </w:r>
      <w:r w:rsidR="00BF5B3A" w:rsidRPr="00BF5B3A">
        <w:rPr>
          <w:rFonts w:ascii="Times New Roman" w:hAnsi="Times New Roman" w:cs="Times New Roman"/>
          <w:i/>
          <w:sz w:val="18"/>
          <w:szCs w:val="18"/>
        </w:rPr>
        <w:t>«Выдача разрешений на раздельное прожива</w:t>
      </w:r>
      <w:r w:rsidR="00BF5B3A">
        <w:rPr>
          <w:rFonts w:ascii="Times New Roman" w:hAnsi="Times New Roman" w:cs="Times New Roman"/>
          <w:i/>
          <w:sz w:val="18"/>
          <w:szCs w:val="18"/>
        </w:rPr>
        <w:t>ние попечителей и их подопечных»</w:t>
      </w:r>
    </w:p>
    <w:p w:rsidR="000E701B" w:rsidRP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i/>
          <w:sz w:val="18"/>
          <w:szCs w:val="18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Главе Администрации 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МР «</w:t>
      </w: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Сергокалинский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</w:p>
    <w:p w:rsidR="00BF5B3A" w:rsidRDefault="000E701B" w:rsidP="00917941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Омарову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  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Проживающи</w:t>
      </w:r>
      <w:proofErr w:type="gramStart"/>
      <w:r w:rsidRPr="0091794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1794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17941">
        <w:rPr>
          <w:rFonts w:ascii="Times New Roman" w:eastAsia="Times New Roman" w:hAnsi="Times New Roman" w:cs="Times New Roman"/>
          <w:sz w:val="24"/>
          <w:szCs w:val="24"/>
        </w:rPr>
        <w:t>)  по адресу:    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____________________________________________________________</w:t>
      </w:r>
    </w:p>
    <w:p w:rsidR="00917941" w:rsidRPr="00917941" w:rsidRDefault="00917941" w:rsidP="0091794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Зарегистрированны</w:t>
      </w:r>
      <w:proofErr w:type="gramStart"/>
      <w:r w:rsidRPr="0091794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1794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17941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</w:t>
      </w:r>
    </w:p>
    <w:p w:rsidR="00917941" w:rsidRPr="00917941" w:rsidRDefault="00917941" w:rsidP="00917941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телефон:________________________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Паспортные данные:___</w:t>
      </w:r>
      <w:r w:rsidRPr="0091794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1794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17941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917941" w:rsidRPr="00917941" w:rsidRDefault="00917941" w:rsidP="00917941">
      <w:pPr>
        <w:tabs>
          <w:tab w:val="left" w:pos="142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94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ЗАЯВЛЕНИЕ</w:t>
      </w:r>
    </w:p>
    <w:p w:rsidR="00917941" w:rsidRPr="00917941" w:rsidRDefault="00917941" w:rsidP="00917941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917941">
        <w:rPr>
          <w:rFonts w:ascii="Times New Roman" w:eastAsia="Times New Roman" w:hAnsi="Times New Roman" w:cs="Times New Roman"/>
          <w:sz w:val="26"/>
          <w:szCs w:val="26"/>
        </w:rPr>
        <w:tab/>
      </w:r>
      <w:r w:rsidRPr="00917941">
        <w:rPr>
          <w:rFonts w:ascii="Calibri" w:eastAsia="Times New Roman" w:hAnsi="Calibri" w:cs="Times New Roman"/>
          <w:sz w:val="26"/>
          <w:szCs w:val="26"/>
        </w:rPr>
        <w:t xml:space="preserve">Прошу дать   разрешение на раздельное проживание с моим попечителем 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1794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</w:t>
      </w:r>
    </w:p>
    <w:p w:rsidR="00917941" w:rsidRPr="00917941" w:rsidRDefault="00917941" w:rsidP="00917941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917941">
        <w:rPr>
          <w:rFonts w:ascii="Calibri" w:eastAsia="Times New Roman" w:hAnsi="Calibri" w:cs="Times New Roman"/>
          <w:sz w:val="18"/>
          <w:szCs w:val="18"/>
        </w:rPr>
        <w:t>(Ф.И.О. дата рождения)</w:t>
      </w:r>
    </w:p>
    <w:p w:rsidR="00917941" w:rsidRPr="00917941" w:rsidRDefault="00917941" w:rsidP="00917941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91794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917941">
        <w:rPr>
          <w:rFonts w:ascii="Calibri" w:eastAsia="Times New Roman" w:hAnsi="Calibri" w:cs="Times New Roman"/>
          <w:sz w:val="26"/>
          <w:szCs w:val="26"/>
        </w:rPr>
        <w:t xml:space="preserve">в связи </w:t>
      </w:r>
      <w:proofErr w:type="gramStart"/>
      <w:r w:rsidRPr="00917941">
        <w:rPr>
          <w:rFonts w:ascii="Calibri" w:eastAsia="Times New Roman" w:hAnsi="Calibri" w:cs="Times New Roman"/>
          <w:sz w:val="26"/>
          <w:szCs w:val="26"/>
        </w:rPr>
        <w:t>с</w:t>
      </w:r>
      <w:proofErr w:type="gramEnd"/>
      <w:r w:rsidRPr="00917941">
        <w:rPr>
          <w:rFonts w:ascii="Calibri" w:eastAsia="Times New Roman" w:hAnsi="Calibri" w:cs="Times New Roman"/>
          <w:sz w:val="26"/>
          <w:szCs w:val="26"/>
        </w:rPr>
        <w:t xml:space="preserve">   _______________________________________________________________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1794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1794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3A" w:rsidRDefault="00917941" w:rsidP="00917941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 «___»_______20__год                 _____________________/_________________/                                                                                 </w:t>
      </w: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F5B3A" w:rsidRDefault="00BF5B3A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17941" w:rsidRDefault="00917941" w:rsidP="00917941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E701B" w:rsidRPr="000E701B" w:rsidRDefault="000E701B" w:rsidP="00917941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Приложение № </w:t>
      </w:r>
      <w:r w:rsidR="000B2D63">
        <w:rPr>
          <w:rFonts w:ascii="Times New Roman" w:eastAsia="Times New Roman" w:hAnsi="Times New Roman" w:cs="Times New Roman"/>
          <w:i/>
          <w:sz w:val="18"/>
          <w:szCs w:val="18"/>
        </w:rPr>
        <w:t>2</w:t>
      </w: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t xml:space="preserve">к </w:t>
      </w:r>
      <w:r w:rsidR="003728FE"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технологической схеме предоставления муниципальной    услуг</w:t>
      </w:r>
      <w:r w:rsidR="003728FE">
        <w:rPr>
          <w:rFonts w:ascii="Times New Roman" w:eastAsia="Times New Roman" w:hAnsi="Times New Roman" w:cs="Times New Roman"/>
          <w:i/>
          <w:sz w:val="18"/>
          <w:szCs w:val="18"/>
        </w:rPr>
        <w:t>и</w:t>
      </w:r>
    </w:p>
    <w:p w:rsidR="00917941" w:rsidRPr="00917941" w:rsidRDefault="00917941" w:rsidP="00917941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17941">
        <w:rPr>
          <w:rFonts w:ascii="Times New Roman" w:eastAsia="Times New Roman" w:hAnsi="Times New Roman" w:cs="Times New Roman"/>
          <w:i/>
          <w:sz w:val="18"/>
          <w:szCs w:val="18"/>
        </w:rPr>
        <w:t>«Выдача разрешений на раздельное проживание попечителей и их подопечных»</w:t>
      </w:r>
    </w:p>
    <w:p w:rsidR="000E701B" w:rsidRPr="000E701B" w:rsidRDefault="00917941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</w:rPr>
      </w:pPr>
      <w:r w:rsidRPr="0091794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0E701B" w:rsidRPr="000E701B" w:rsidRDefault="000E701B" w:rsidP="000E7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Главе Администрации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МР «</w:t>
      </w: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Сергокалинский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Омарову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</w:t>
      </w:r>
    </w:p>
    <w:p w:rsidR="00917941" w:rsidRPr="00917941" w:rsidRDefault="000E701B" w:rsidP="00917941">
      <w:pPr>
        <w:tabs>
          <w:tab w:val="left" w:pos="142"/>
          <w:tab w:val="left" w:pos="5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r w:rsidR="00917941" w:rsidRPr="00917941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  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Проживающи</w:t>
      </w:r>
      <w:proofErr w:type="gramStart"/>
      <w:r w:rsidRPr="0091794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1794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17941">
        <w:rPr>
          <w:rFonts w:ascii="Times New Roman" w:eastAsia="Times New Roman" w:hAnsi="Times New Roman" w:cs="Times New Roman"/>
          <w:sz w:val="24"/>
          <w:szCs w:val="24"/>
        </w:rPr>
        <w:t>)  по адресу:    _____________________________</w:t>
      </w:r>
    </w:p>
    <w:p w:rsidR="00917941" w:rsidRPr="00917941" w:rsidRDefault="00917941" w:rsidP="00917941">
      <w:pPr>
        <w:tabs>
          <w:tab w:val="left" w:pos="142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____________________________________________________________</w:t>
      </w:r>
    </w:p>
    <w:p w:rsidR="00917941" w:rsidRPr="00917941" w:rsidRDefault="00917941" w:rsidP="0091794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Зарегистрированны</w:t>
      </w:r>
      <w:proofErr w:type="gramStart"/>
      <w:r w:rsidRPr="0091794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1794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17941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</w:t>
      </w:r>
    </w:p>
    <w:p w:rsidR="00917941" w:rsidRPr="00917941" w:rsidRDefault="00917941" w:rsidP="00917941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                                                                                   телефон:________________________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Паспортные данные:___</w:t>
      </w:r>
      <w:r w:rsidRPr="0091794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917941" w:rsidRDefault="00917941" w:rsidP="00917941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____________________________________________________________________________________________________</w:t>
      </w:r>
    </w:p>
    <w:p w:rsidR="00917941" w:rsidRDefault="00917941" w:rsidP="00917941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7941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917941" w:rsidRPr="00917941" w:rsidRDefault="00917941" w:rsidP="00917941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941" w:rsidRPr="00917941" w:rsidRDefault="00917941" w:rsidP="00917941">
      <w:pPr>
        <w:tabs>
          <w:tab w:val="left" w:pos="142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941">
        <w:rPr>
          <w:rFonts w:ascii="Times New Roman" w:eastAsia="Times New Roman" w:hAnsi="Times New Roman" w:cs="Times New Roman"/>
          <w:b/>
          <w:sz w:val="28"/>
          <w:szCs w:val="28"/>
        </w:rPr>
        <w:t>ЗАЯВЛЕНИ</w:t>
      </w:r>
      <w:proofErr w:type="gramStart"/>
      <w:r w:rsidRPr="00917941">
        <w:rPr>
          <w:rFonts w:ascii="Times New Roman" w:eastAsia="Times New Roman" w:hAnsi="Times New Roman" w:cs="Times New Roman"/>
          <w:b/>
          <w:sz w:val="28"/>
          <w:szCs w:val="28"/>
        </w:rPr>
        <w:t>Е(</w:t>
      </w:r>
      <w:proofErr w:type="gramEnd"/>
      <w:r w:rsidRPr="00917941">
        <w:rPr>
          <w:rFonts w:ascii="Times New Roman" w:eastAsia="Times New Roman" w:hAnsi="Times New Roman" w:cs="Times New Roman"/>
          <w:b/>
          <w:sz w:val="28"/>
          <w:szCs w:val="28"/>
        </w:rPr>
        <w:t>СОГЛАСИЕ)</w:t>
      </w:r>
    </w:p>
    <w:p w:rsidR="00917941" w:rsidRDefault="00917941" w:rsidP="00917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41">
        <w:rPr>
          <w:rFonts w:ascii="Times New Roman" w:eastAsia="Times New Roman" w:hAnsi="Times New Roman" w:cs="Times New Roman"/>
          <w:sz w:val="28"/>
          <w:szCs w:val="28"/>
        </w:rPr>
        <w:t>Я даю свое согласие на раздельное проживание с моим подопечным</w:t>
      </w:r>
    </w:p>
    <w:p w:rsidR="00917941" w:rsidRPr="00917941" w:rsidRDefault="00917941" w:rsidP="00917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                                                            (ФИО, дата рождения)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917941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9179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17941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Pr="00917941">
        <w:rPr>
          <w:rFonts w:ascii="Calibri" w:eastAsia="Times New Roman" w:hAnsi="Calibri" w:cs="Times New Roman"/>
          <w:sz w:val="26"/>
          <w:szCs w:val="26"/>
        </w:rPr>
        <w:t>____________________________________________________________</w:t>
      </w:r>
    </w:p>
    <w:p w:rsidR="00917941" w:rsidRPr="00917941" w:rsidRDefault="00917941" w:rsidP="0091794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1794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</w:p>
    <w:p w:rsidR="00917941" w:rsidRPr="00917941" w:rsidRDefault="00917941" w:rsidP="00917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01B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941">
        <w:rPr>
          <w:rFonts w:ascii="Times New Roman" w:eastAsia="Times New Roman" w:hAnsi="Times New Roman" w:cs="Times New Roman"/>
          <w:sz w:val="24"/>
          <w:szCs w:val="24"/>
        </w:rPr>
        <w:t xml:space="preserve"> «___»_______20__год                 _____________________/_________________/         </w:t>
      </w:r>
      <w:r w:rsidR="000E701B"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941" w:rsidRDefault="00917941" w:rsidP="00917941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817" w:rsidRDefault="00A24817" w:rsidP="00A248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DB3" w:rsidRPr="00A24817" w:rsidRDefault="0099252A" w:rsidP="00A24817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№3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sz w:val="18"/>
          <w:szCs w:val="18"/>
        </w:rPr>
        <w:t xml:space="preserve"> 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к технологической схеме предоставления муниципальной услуги </w:t>
      </w:r>
    </w:p>
    <w:p w:rsidR="00A24817" w:rsidRPr="00A24817" w:rsidRDefault="00A12DB3" w:rsidP="00A24817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A24817" w:rsidRPr="00A24817">
        <w:rPr>
          <w:rFonts w:ascii="Times New Roman" w:eastAsia="Times New Roman" w:hAnsi="Times New Roman" w:cs="Times New Roman"/>
          <w:i/>
          <w:sz w:val="18"/>
          <w:szCs w:val="18"/>
        </w:rPr>
        <w:t>«Выдача разрешений на раздельное проживание попечителей и их подопечных»</w:t>
      </w: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Постановления 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</w:t>
      </w: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от 18.04.2016 г.</w:t>
      </w: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252A" w:rsidRPr="0099252A" w:rsidRDefault="0099252A" w:rsidP="0099252A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разрешении раздельного проживания опекуна Магомедовой П.М. </w:t>
      </w:r>
      <w:proofErr w:type="gram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252A" w:rsidRPr="0099252A" w:rsidRDefault="0099252A" w:rsidP="0099252A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подопечным Магомедовым М.М.</w:t>
      </w:r>
    </w:p>
    <w:p w:rsidR="0099252A" w:rsidRPr="0099252A" w:rsidRDefault="0099252A" w:rsidP="0099252A">
      <w:pPr>
        <w:spacing w:after="0" w:line="240" w:lineRule="auto"/>
        <w:ind w:right="49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right="49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Магомедовой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Магомедовны, проживающей в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9252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9252A">
        <w:rPr>
          <w:rFonts w:ascii="Times New Roman" w:eastAsia="Times New Roman" w:hAnsi="Times New Roman" w:cs="Times New Roman"/>
          <w:sz w:val="28"/>
          <w:szCs w:val="28"/>
        </w:rPr>
        <w:t>юрего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, с просьбой о разрешении раздельного проживания с подопечным Магомедовым Магомедом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Абдурашидовичем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>, в  связи с его поступлением в ГПО БУ «Республиканский индустриально промышленный колледж,  в интересах подопечного, руководствуясь ст. 36 ГК РФ, Законом РД №35 от 16.07.2008г.  и постановлением   Администрации МР «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район»  №17 от 31.01.2011г., Администрация МР «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Разрешить раздельное проживание опекуна Магомедовой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Магомедовны с подопечным Магомедовым Магомедом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Абдулбасировичем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52A" w:rsidRPr="0099252A" w:rsidRDefault="0099252A" w:rsidP="009925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М. Омаров </w:t>
      </w:r>
    </w:p>
    <w:p w:rsidR="0099252A" w:rsidRDefault="0099252A" w:rsidP="0099252A">
      <w:pPr>
        <w:tabs>
          <w:tab w:val="left" w:pos="63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Default="0099252A" w:rsidP="0099252A">
      <w:pPr>
        <w:tabs>
          <w:tab w:val="left" w:pos="63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Default="0099252A" w:rsidP="0099252A">
      <w:pPr>
        <w:tabs>
          <w:tab w:val="left" w:pos="2822"/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9252A" w:rsidRDefault="0099252A" w:rsidP="0099252A">
      <w:pPr>
        <w:tabs>
          <w:tab w:val="left" w:pos="63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подготовила                                      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М.Алиева</w:t>
      </w:r>
      <w:proofErr w:type="spell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proofErr w:type="gram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proofErr w:type="spell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З.Умаров</w:t>
      </w:r>
      <w:proofErr w:type="spellEnd"/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Рук</w:t>
      </w:r>
      <w:proofErr w:type="gram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пп</w:t>
      </w:r>
      <w:proofErr w:type="spell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. Администрации                              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М.Алиев</w:t>
      </w:r>
      <w:proofErr w:type="spell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A24817" w:rsidRDefault="0099252A" w:rsidP="0099252A">
      <w:pPr>
        <w:tabs>
          <w:tab w:val="left" w:pos="634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Нач. юридического отдела                             </w:t>
      </w:r>
      <w:proofErr w:type="spell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Х.Камбулатов</w:t>
      </w:r>
      <w:proofErr w:type="spellEnd"/>
    </w:p>
    <w:p w:rsidR="0099252A" w:rsidRPr="00A24817" w:rsidRDefault="0099252A" w:rsidP="007C2477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№4</w:t>
      </w:r>
    </w:p>
    <w:p w:rsidR="0099252A" w:rsidRPr="003728FE" w:rsidRDefault="0099252A" w:rsidP="0099252A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sz w:val="18"/>
          <w:szCs w:val="18"/>
        </w:rPr>
        <w:t xml:space="preserve"> 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к технологической схеме предоставления муниципальной услуги </w:t>
      </w:r>
    </w:p>
    <w:p w:rsidR="0099252A" w:rsidRDefault="0099252A" w:rsidP="0099252A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24817">
        <w:rPr>
          <w:rFonts w:ascii="Times New Roman" w:eastAsia="Times New Roman" w:hAnsi="Times New Roman" w:cs="Times New Roman"/>
          <w:i/>
          <w:sz w:val="18"/>
          <w:szCs w:val="18"/>
        </w:rPr>
        <w:t>«Выдача разрешений на раздельное проживание попечителей и их подопечных»</w:t>
      </w:r>
    </w:p>
    <w:p w:rsidR="007C2477" w:rsidRDefault="007C2477" w:rsidP="0099252A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C2477" w:rsidRPr="00A24817" w:rsidRDefault="007C2477" w:rsidP="0099252A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30A39" w:rsidRP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>
            <wp:extent cx="694690" cy="707390"/>
            <wp:effectExtent l="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Arial Black" w:eastAsia="Times New Roman" w:hAnsi="Arial Black" w:cs="Arial"/>
          <w:b/>
          <w:sz w:val="28"/>
          <w:szCs w:val="28"/>
        </w:rPr>
      </w:pPr>
      <w:r w:rsidRPr="00F30A39">
        <w:rPr>
          <w:rFonts w:ascii="Arial Black" w:eastAsia="Times New Roman" w:hAnsi="Arial Black" w:cs="Arial"/>
          <w:b/>
          <w:sz w:val="28"/>
          <w:szCs w:val="28"/>
        </w:rPr>
        <w:t xml:space="preserve">А Д М И Н И С Т </w:t>
      </w:r>
      <w:proofErr w:type="gramStart"/>
      <w:r w:rsidRPr="00F30A39">
        <w:rPr>
          <w:rFonts w:ascii="Arial Black" w:eastAsia="Times New Roman" w:hAnsi="Arial Black" w:cs="Arial"/>
          <w:b/>
          <w:sz w:val="28"/>
          <w:szCs w:val="28"/>
        </w:rPr>
        <w:t>Р</w:t>
      </w:r>
      <w:proofErr w:type="gramEnd"/>
      <w:r w:rsidRPr="00F30A39">
        <w:rPr>
          <w:rFonts w:ascii="Arial Black" w:eastAsia="Times New Roman" w:hAnsi="Arial Black" w:cs="Arial"/>
          <w:b/>
          <w:sz w:val="28"/>
          <w:szCs w:val="28"/>
        </w:rPr>
        <w:t xml:space="preserve"> А Ц И Я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0A39">
        <w:rPr>
          <w:rFonts w:ascii="Arial" w:eastAsia="Times New Roman" w:hAnsi="Arial" w:cs="Arial"/>
          <w:b/>
          <w:bCs/>
          <w:sz w:val="28"/>
          <w:szCs w:val="28"/>
        </w:rPr>
        <w:t xml:space="preserve">   МУНИЦИПАЛЬНОГО РАЙОНА «</w:t>
      </w:r>
      <w:r w:rsidRPr="00F30A39">
        <w:rPr>
          <w:rFonts w:ascii="Arial" w:eastAsia="Times New Roman" w:hAnsi="Arial" w:cs="Arial"/>
          <w:b/>
          <w:sz w:val="28"/>
          <w:szCs w:val="28"/>
        </w:rPr>
        <w:t>СЕРГОКАЛИНСКИЙ РАЙОН»     РЕСПУБЛИКИ ДАГЕСТАН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F30A39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proofErr w:type="gramStart"/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 w:rsidR="00E749B5">
        <w:fldChar w:fldCharType="begin"/>
      </w:r>
      <w:r w:rsidR="00E749B5">
        <w:instrText xml:space="preserve"> HYPERLINK "mailto:sergokala_ru@mail.ru" </w:instrText>
      </w:r>
      <w:r w:rsidR="00E749B5">
        <w:fldChar w:fldCharType="separate"/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sergokala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_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@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mail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.</w:t>
      </w:r>
      <w:proofErr w:type="spellStart"/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proofErr w:type="spellEnd"/>
      <w:r w:rsidR="00E749B5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/>
        </w:rPr>
        <w:fldChar w:fldCharType="end"/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33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0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2-32-84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r w:rsidRPr="00F30A39">
        <w:rPr>
          <w:rFonts w:ascii="Times New Roman" w:eastAsia="MS Mincho" w:hAnsi="Times New Roman" w:cs="Arial"/>
          <w:b/>
          <w:sz w:val="16"/>
          <w:szCs w:val="16"/>
        </w:rPr>
        <w:t xml:space="preserve"> 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F30A39">
        <w:rPr>
          <w:rFonts w:ascii="MS Mincho" w:eastAsia="MS Mincho" w:hAnsi="MS Mincho" w:cs="Arial" w:hint="eastAsia"/>
          <w:sz w:val="16"/>
          <w:szCs w:val="16"/>
        </w:rPr>
        <w:t>04047027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F30A39">
        <w:rPr>
          <w:rFonts w:ascii="MS Mincho" w:eastAsia="MS Mincho" w:hAnsi="MS Mincho" w:cs="Arial" w:hint="eastAsia"/>
          <w:sz w:val="16"/>
          <w:szCs w:val="16"/>
        </w:rPr>
        <w:t>1020502335040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F30A39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:rsidR="00F30A39" w:rsidRPr="00F30A39" w:rsidRDefault="00A0568E" w:rsidP="00F30A39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172200" cy="0"/>
                <wp:effectExtent l="34290" t="36195" r="3238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A24817" w:rsidRDefault="00A24817" w:rsidP="00F30A39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30A39" w:rsidRDefault="00F30A39" w:rsidP="00F30A39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F30A39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F30A39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99252A" w:rsidRDefault="0099252A" w:rsidP="00F30A39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9252A" w:rsidRPr="00F30A39" w:rsidRDefault="0099252A" w:rsidP="00F30A39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34                                                                                               </w:t>
      </w:r>
      <w:r w:rsidR="007C2477">
        <w:rPr>
          <w:rFonts w:ascii="Times New Roman" w:eastAsia="Times New Roman" w:hAnsi="Times New Roman" w:cs="Times New Roman"/>
          <w:b/>
          <w:sz w:val="28"/>
          <w:szCs w:val="28"/>
        </w:rPr>
        <w:t>от 19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.04.2016 г.</w:t>
      </w: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252A" w:rsidRPr="0099252A" w:rsidRDefault="0099252A" w:rsidP="0099252A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разрешении раздельного проживания опекуна Магомедовой П.М. </w:t>
      </w:r>
      <w:proofErr w:type="gramStart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252A" w:rsidRPr="0099252A" w:rsidRDefault="0099252A" w:rsidP="0099252A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подопечным Магомедовым М.М.</w:t>
      </w:r>
    </w:p>
    <w:p w:rsidR="0099252A" w:rsidRPr="0099252A" w:rsidRDefault="0099252A" w:rsidP="0099252A">
      <w:pPr>
        <w:spacing w:after="0" w:line="240" w:lineRule="auto"/>
        <w:ind w:right="49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right="49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Магомедовой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Магомедовны, проживающей в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9252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9252A">
        <w:rPr>
          <w:rFonts w:ascii="Times New Roman" w:eastAsia="Times New Roman" w:hAnsi="Times New Roman" w:cs="Times New Roman"/>
          <w:sz w:val="28"/>
          <w:szCs w:val="28"/>
        </w:rPr>
        <w:t>юрего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, с просьбой о разрешении раздельного проживания с подопечным Магомедовым Магомедом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Абдурашидовичем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>, в  связи с его поступлением в ГПО БУ «Республиканский индустриально промышленный колледж,  в интересах подопечного, руководствуясь ст. 36 ГК РФ, Законом РД №35 от 16.07.2008г.  и постановлением   Администрации МР «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район»  №17 от 31.01.2011г., Администрация МР «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9252A" w:rsidRPr="0099252A" w:rsidRDefault="0099252A" w:rsidP="00992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52A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Разрешить раздельное проживание опекуна Магомедовой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 xml:space="preserve"> Магомедовны с подопечным Магомедовым Магомедом </w:t>
      </w:r>
      <w:proofErr w:type="spellStart"/>
      <w:r w:rsidRPr="0099252A">
        <w:rPr>
          <w:rFonts w:ascii="Times New Roman" w:eastAsia="Times New Roman" w:hAnsi="Times New Roman" w:cs="Times New Roman"/>
          <w:sz w:val="28"/>
          <w:szCs w:val="28"/>
        </w:rPr>
        <w:t>Абдулбасировичем</w:t>
      </w:r>
      <w:proofErr w:type="spellEnd"/>
      <w:r w:rsidRPr="00992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52A" w:rsidRPr="0099252A" w:rsidRDefault="0099252A" w:rsidP="009925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52A" w:rsidRPr="0099252A" w:rsidRDefault="0099252A" w:rsidP="0099252A">
      <w:pPr>
        <w:tabs>
          <w:tab w:val="left" w:pos="6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9925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М. Омаров </w:t>
      </w:r>
    </w:p>
    <w:p w:rsidR="00F30A39" w:rsidRPr="00F30A39" w:rsidRDefault="00F30A39" w:rsidP="00F30A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30A39" w:rsidRPr="00F30A39" w:rsidSect="003728FE">
      <w:pgSz w:w="11906" w:h="16838"/>
      <w:pgMar w:top="28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73" w:rsidRDefault="00323E73" w:rsidP="00F93343">
      <w:pPr>
        <w:spacing w:after="0" w:line="240" w:lineRule="auto"/>
      </w:pPr>
      <w:r>
        <w:separator/>
      </w:r>
    </w:p>
  </w:endnote>
  <w:endnote w:type="continuationSeparator" w:id="0">
    <w:p w:rsidR="00323E73" w:rsidRDefault="00323E73" w:rsidP="00F9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73" w:rsidRDefault="00323E73" w:rsidP="00F93343">
      <w:pPr>
        <w:spacing w:after="0" w:line="240" w:lineRule="auto"/>
      </w:pPr>
      <w:r>
        <w:separator/>
      </w:r>
    </w:p>
  </w:footnote>
  <w:footnote w:type="continuationSeparator" w:id="0">
    <w:p w:rsidR="00323E73" w:rsidRDefault="00323E73" w:rsidP="00F9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990"/>
      <w:docPartObj>
        <w:docPartGallery w:val="Page Numbers (Top of Page)"/>
        <w:docPartUnique/>
      </w:docPartObj>
    </w:sdtPr>
    <w:sdtEndPr/>
    <w:sdtContent>
      <w:p w:rsidR="00F72A1D" w:rsidRDefault="00F72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4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72A1D" w:rsidRDefault="00F72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C74"/>
    <w:multiLevelType w:val="hybridMultilevel"/>
    <w:tmpl w:val="C99281C2"/>
    <w:lvl w:ilvl="0" w:tplc="751C4D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2"/>
    <w:rsid w:val="0001150C"/>
    <w:rsid w:val="00073783"/>
    <w:rsid w:val="00075271"/>
    <w:rsid w:val="00092252"/>
    <w:rsid w:val="000A11EB"/>
    <w:rsid w:val="000A36E5"/>
    <w:rsid w:val="000B2D63"/>
    <w:rsid w:val="000C0BDD"/>
    <w:rsid w:val="000E701B"/>
    <w:rsid w:val="0010534B"/>
    <w:rsid w:val="00142132"/>
    <w:rsid w:val="0015283D"/>
    <w:rsid w:val="00154A12"/>
    <w:rsid w:val="001609B8"/>
    <w:rsid w:val="00164E06"/>
    <w:rsid w:val="00194F30"/>
    <w:rsid w:val="001E12C8"/>
    <w:rsid w:val="00231EE4"/>
    <w:rsid w:val="00255FBA"/>
    <w:rsid w:val="00272A1F"/>
    <w:rsid w:val="002F37A8"/>
    <w:rsid w:val="002F37B8"/>
    <w:rsid w:val="00323E73"/>
    <w:rsid w:val="003420BD"/>
    <w:rsid w:val="003728FE"/>
    <w:rsid w:val="00380413"/>
    <w:rsid w:val="00382DA4"/>
    <w:rsid w:val="003A57E2"/>
    <w:rsid w:val="00435A24"/>
    <w:rsid w:val="004660AA"/>
    <w:rsid w:val="00492F10"/>
    <w:rsid w:val="004C4088"/>
    <w:rsid w:val="00527DDF"/>
    <w:rsid w:val="00531D87"/>
    <w:rsid w:val="00535FEF"/>
    <w:rsid w:val="0059114C"/>
    <w:rsid w:val="005A0A15"/>
    <w:rsid w:val="005B432B"/>
    <w:rsid w:val="005B4DCD"/>
    <w:rsid w:val="005B51D6"/>
    <w:rsid w:val="006416C4"/>
    <w:rsid w:val="00653454"/>
    <w:rsid w:val="006534F3"/>
    <w:rsid w:val="006626C3"/>
    <w:rsid w:val="0067043C"/>
    <w:rsid w:val="00685695"/>
    <w:rsid w:val="0069420D"/>
    <w:rsid w:val="006D4F4B"/>
    <w:rsid w:val="006D5392"/>
    <w:rsid w:val="006E3C81"/>
    <w:rsid w:val="006E72FC"/>
    <w:rsid w:val="007055D8"/>
    <w:rsid w:val="007309EE"/>
    <w:rsid w:val="007344A3"/>
    <w:rsid w:val="00734723"/>
    <w:rsid w:val="007A2A86"/>
    <w:rsid w:val="007C2477"/>
    <w:rsid w:val="007C5E3C"/>
    <w:rsid w:val="007C7581"/>
    <w:rsid w:val="00835F9F"/>
    <w:rsid w:val="008734A5"/>
    <w:rsid w:val="008B2D3B"/>
    <w:rsid w:val="008C5600"/>
    <w:rsid w:val="00917941"/>
    <w:rsid w:val="00935633"/>
    <w:rsid w:val="009471E7"/>
    <w:rsid w:val="00960E92"/>
    <w:rsid w:val="00984152"/>
    <w:rsid w:val="0099252A"/>
    <w:rsid w:val="00995D80"/>
    <w:rsid w:val="009A3B9C"/>
    <w:rsid w:val="009E5736"/>
    <w:rsid w:val="00A0568E"/>
    <w:rsid w:val="00A062B3"/>
    <w:rsid w:val="00A12DB3"/>
    <w:rsid w:val="00A1558A"/>
    <w:rsid w:val="00A24817"/>
    <w:rsid w:val="00A55D68"/>
    <w:rsid w:val="00A73656"/>
    <w:rsid w:val="00A96A61"/>
    <w:rsid w:val="00AD1370"/>
    <w:rsid w:val="00AE2AC7"/>
    <w:rsid w:val="00B066BD"/>
    <w:rsid w:val="00B61033"/>
    <w:rsid w:val="00B961D5"/>
    <w:rsid w:val="00BF2EAE"/>
    <w:rsid w:val="00BF5B3A"/>
    <w:rsid w:val="00C60231"/>
    <w:rsid w:val="00C61151"/>
    <w:rsid w:val="00C80F76"/>
    <w:rsid w:val="00C86D98"/>
    <w:rsid w:val="00C923B5"/>
    <w:rsid w:val="00CC4B6A"/>
    <w:rsid w:val="00CE314A"/>
    <w:rsid w:val="00CF3F00"/>
    <w:rsid w:val="00D12698"/>
    <w:rsid w:val="00D147A9"/>
    <w:rsid w:val="00D4525E"/>
    <w:rsid w:val="00D62145"/>
    <w:rsid w:val="00DD102F"/>
    <w:rsid w:val="00DF2B37"/>
    <w:rsid w:val="00E04636"/>
    <w:rsid w:val="00E355A8"/>
    <w:rsid w:val="00E63DB7"/>
    <w:rsid w:val="00E749B5"/>
    <w:rsid w:val="00E96337"/>
    <w:rsid w:val="00ED1E5C"/>
    <w:rsid w:val="00F041B8"/>
    <w:rsid w:val="00F30A39"/>
    <w:rsid w:val="00F43AD5"/>
    <w:rsid w:val="00F44330"/>
    <w:rsid w:val="00F56C23"/>
    <w:rsid w:val="00F72A1D"/>
    <w:rsid w:val="00F847E4"/>
    <w:rsid w:val="00F93343"/>
    <w:rsid w:val="00FA554A"/>
    <w:rsid w:val="00FC119D"/>
    <w:rsid w:val="00FE4F25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E9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35A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3B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8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3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E9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35A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3B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8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3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gokala@mf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Dell-</cp:lastModifiedBy>
  <cp:revision>2</cp:revision>
  <dcterms:created xsi:type="dcterms:W3CDTF">2017-10-31T11:14:00Z</dcterms:created>
  <dcterms:modified xsi:type="dcterms:W3CDTF">2017-10-31T11:14:00Z</dcterms:modified>
</cp:coreProperties>
</file>