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59" w:rsidRDefault="006A4859" w:rsidP="006A4859">
      <w:pPr>
        <w:pStyle w:val="a9"/>
        <w:rPr>
          <w:rFonts w:ascii="Arial Black" w:hAnsi="Arial Black" w:cs="Arial"/>
          <w:sz w:val="32"/>
        </w:rPr>
      </w:pPr>
      <w:r>
        <w:rPr>
          <w:noProof/>
        </w:rPr>
        <w:drawing>
          <wp:inline distT="0" distB="0" distL="0" distR="0">
            <wp:extent cx="685800" cy="704850"/>
            <wp:effectExtent l="19050" t="0" r="0" b="0"/>
            <wp:docPr id="2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59" w:rsidRDefault="006A4859" w:rsidP="006A4859">
      <w:pPr>
        <w:pStyle w:val="a9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А Д М И Н И С Т Р А Ц И Я</w:t>
      </w:r>
    </w:p>
    <w:p w:rsidR="006A4859" w:rsidRDefault="006A4859" w:rsidP="006A4859">
      <w:pPr>
        <w:pStyle w:val="a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МУНИЦИПАЛЬНОГО РАЙОНА «</w:t>
      </w:r>
      <w:r>
        <w:rPr>
          <w:rFonts w:ascii="Arial" w:hAnsi="Arial" w:cs="Arial"/>
          <w:sz w:val="28"/>
          <w:szCs w:val="28"/>
        </w:rPr>
        <w:t>СЕРГОКАЛИНСКИЙ РАЙОН»</w:t>
      </w:r>
    </w:p>
    <w:p w:rsidR="006A4859" w:rsidRDefault="006A4859" w:rsidP="006A4859">
      <w:pPr>
        <w:pStyle w:val="a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РЕСПУБЛИКИ ДАГЕСТАН</w:t>
      </w:r>
    </w:p>
    <w:p w:rsidR="006A4859" w:rsidRDefault="006A4859" w:rsidP="006A4859">
      <w:pPr>
        <w:pStyle w:val="a9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sz w:val="16"/>
          <w:szCs w:val="16"/>
        </w:rPr>
        <w:t>ул.317 Стрелковой дивизии, д.9, Сергокала, 368510,</w:t>
      </w:r>
    </w:p>
    <w:p w:rsidR="006A4859" w:rsidRDefault="006A4859" w:rsidP="006A4859">
      <w:pPr>
        <w:pStyle w:val="a9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 xml:space="preserve">  </w:t>
      </w:r>
      <w:hyperlink r:id="rId8" w:history="1"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  <w:lang w:val="en-US"/>
          </w:rPr>
          <w:t>sergokala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</w:rPr>
          <w:t>_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  <w:lang w:val="en-US"/>
          </w:rPr>
          <w:t>ru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</w:rPr>
          <w:t>@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  <w:lang w:val="en-US"/>
          </w:rPr>
          <w:t>mail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</w:rPr>
          <w:t>.</w:t>
        </w:r>
        <w:r>
          <w:rPr>
            <w:rStyle w:val="a3"/>
            <w:rFonts w:ascii="Arial Unicode MS" w:eastAsia="Arial Unicode MS" w:hAnsi="Arial Unicode MS" w:cs="Arial Unicode MS" w:hint="eastAsia"/>
            <w:sz w:val="16"/>
            <w:szCs w:val="16"/>
            <w:lang w:val="en-US"/>
          </w:rPr>
          <w:t>ru</w:t>
        </w:r>
      </w:hyperlink>
      <w:r w:rsidRPr="006A4859">
        <w:rPr>
          <w:rFonts w:ascii="Arial Unicode MS" w:eastAsia="Arial Unicode MS" w:hAnsi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тел/факс: (230) 2-33-40, 2- 32-84</w:t>
      </w:r>
    </w:p>
    <w:p w:rsidR="006A4859" w:rsidRDefault="006A4859" w:rsidP="006A485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16"/>
          <w:szCs w:val="16"/>
        </w:rPr>
        <w:t xml:space="preserve">ОКПО </w:t>
      </w:r>
      <w:r>
        <w:rPr>
          <w:rFonts w:ascii="Arial" w:eastAsia="MS Mincho" w:hAnsi="Arial" w:cs="Arial"/>
          <w:b/>
          <w:sz w:val="16"/>
          <w:szCs w:val="16"/>
        </w:rPr>
        <w:t>04047027</w:t>
      </w:r>
      <w:r>
        <w:rPr>
          <w:rFonts w:ascii="Arial" w:eastAsia="MS Mincho" w:hAnsi="Arial" w:cs="Arial"/>
          <w:sz w:val="16"/>
          <w:szCs w:val="16"/>
        </w:rPr>
        <w:t xml:space="preserve">, ОГРН </w:t>
      </w:r>
      <w:r>
        <w:rPr>
          <w:rFonts w:ascii="Arial" w:eastAsia="MS Mincho" w:hAnsi="Arial" w:cs="Arial"/>
          <w:b/>
          <w:sz w:val="16"/>
          <w:szCs w:val="16"/>
        </w:rPr>
        <w:t>1020502335040</w:t>
      </w:r>
      <w:r>
        <w:rPr>
          <w:rFonts w:ascii="Arial" w:eastAsia="MS Mincho" w:hAnsi="Arial" w:cs="Arial"/>
          <w:sz w:val="16"/>
          <w:szCs w:val="16"/>
        </w:rPr>
        <w:t>, ИНН/КПП</w:t>
      </w:r>
      <w:r>
        <w:rPr>
          <w:rFonts w:ascii="Arial" w:eastAsia="MS Mincho" w:hAnsi="Arial" w:cs="Arial"/>
          <w:b/>
          <w:sz w:val="16"/>
          <w:szCs w:val="16"/>
        </w:rPr>
        <w:t xml:space="preserve"> 0527001634/052701001</w:t>
      </w:r>
    </w:p>
    <w:p w:rsidR="006A4859" w:rsidRDefault="006A4859" w:rsidP="006A4859">
      <w:pPr>
        <w:pStyle w:val="a9"/>
        <w:ind w:right="1320"/>
        <w:rPr>
          <w:rFonts w:ascii="Arial Narrow" w:hAnsi="Arial Narrow" w:cs="Arial"/>
          <w:sz w:val="20"/>
        </w:rPr>
      </w:pPr>
    </w:p>
    <w:p w:rsidR="006A4859" w:rsidRDefault="00D476F1" w:rsidP="006A48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line id="_x0000_s1049" style="position:absolute;z-index:251683840" from="-9pt,.7pt" to="477pt,.7pt" strokeweight="4.5pt">
            <v:stroke linestyle="thickThin"/>
          </v:line>
        </w:pict>
      </w:r>
    </w:p>
    <w:p w:rsidR="006A4859" w:rsidRDefault="006A4859" w:rsidP="006A4859">
      <w:pPr>
        <w:pStyle w:val="9"/>
        <w:numPr>
          <w:ilvl w:val="0"/>
          <w:numId w:val="0"/>
        </w:numPr>
        <w:tabs>
          <w:tab w:val="left" w:pos="708"/>
        </w:tabs>
      </w:pPr>
      <w:r>
        <w:t>П О С Т А Н О В Л Е Н И Е</w:t>
      </w:r>
    </w:p>
    <w:p w:rsidR="006A4859" w:rsidRPr="006A1520" w:rsidRDefault="006A4859" w:rsidP="006A4859">
      <w:pPr>
        <w:jc w:val="center"/>
        <w:rPr>
          <w:rFonts w:ascii="Times New Roman" w:hAnsi="Times New Roman"/>
          <w:b/>
          <w:sz w:val="28"/>
          <w:szCs w:val="28"/>
        </w:rPr>
      </w:pPr>
      <w:r w:rsidRPr="006A1520">
        <w:rPr>
          <w:rFonts w:ascii="Times New Roman" w:hAnsi="Times New Roman"/>
          <w:b/>
          <w:sz w:val="28"/>
          <w:szCs w:val="28"/>
        </w:rPr>
        <w:t>№ 269</w:t>
      </w:r>
      <w:r w:rsidRPr="006A1520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  <w:t xml:space="preserve">                      от  13.09.2012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</w:tblGrid>
      <w:tr w:rsidR="006A4859" w:rsidRPr="006A1520" w:rsidTr="006A4859">
        <w:trPr>
          <w:trHeight w:val="2353"/>
        </w:trPr>
        <w:tc>
          <w:tcPr>
            <w:tcW w:w="5168" w:type="dxa"/>
          </w:tcPr>
          <w:p w:rsidR="006A4859" w:rsidRPr="006A1520" w:rsidRDefault="006A4859">
            <w:pPr>
              <w:tabs>
                <w:tab w:val="left" w:pos="142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A152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услуги: «Выдача заключения о возможности быть усыновителем (ми)»</w:t>
            </w:r>
          </w:p>
          <w:p w:rsidR="006A4859" w:rsidRPr="006A1520" w:rsidRDefault="006A485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A4859" w:rsidRPr="006A1520" w:rsidRDefault="006A4859" w:rsidP="006A4859">
      <w:pPr>
        <w:tabs>
          <w:tab w:val="left" w:pos="5954"/>
          <w:tab w:val="left" w:pos="6480"/>
        </w:tabs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6A1520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 27 июля 2010 года № 210-ФЗ «Об организации предоставления государственных и муниципальных услуг», постановлением Администрации  МР "Сергокалинский район" от 26.10.2011 года №244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услуг)", Администрация МР "Сергокалинский район"  </w:t>
      </w:r>
    </w:p>
    <w:p w:rsidR="006A4859" w:rsidRPr="006A1520" w:rsidRDefault="006A4859" w:rsidP="006A4859">
      <w:pPr>
        <w:tabs>
          <w:tab w:val="left" w:pos="5954"/>
          <w:tab w:val="left" w:pos="6480"/>
        </w:tabs>
        <w:ind w:right="-6" w:firstLine="720"/>
        <w:jc w:val="center"/>
        <w:rPr>
          <w:rFonts w:ascii="Times New Roman" w:hAnsi="Times New Roman"/>
          <w:b/>
          <w:sz w:val="28"/>
          <w:szCs w:val="28"/>
        </w:rPr>
      </w:pPr>
      <w:r w:rsidRPr="006A1520">
        <w:rPr>
          <w:rFonts w:ascii="Times New Roman" w:hAnsi="Times New Roman"/>
          <w:b/>
          <w:sz w:val="28"/>
          <w:szCs w:val="28"/>
        </w:rPr>
        <w:t>постановляет:</w:t>
      </w:r>
    </w:p>
    <w:p w:rsidR="006A4859" w:rsidRPr="006A1520" w:rsidRDefault="006A4859" w:rsidP="006A4859">
      <w:pPr>
        <w:numPr>
          <w:ilvl w:val="0"/>
          <w:numId w:val="8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520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услуги: «Выдача заключения о возможности быть усыновителем (ми)»</w:t>
      </w:r>
      <w:r w:rsidRPr="006A1520">
        <w:rPr>
          <w:rFonts w:ascii="Times New Roman" w:hAnsi="Times New Roman"/>
          <w:b/>
          <w:sz w:val="28"/>
          <w:szCs w:val="28"/>
        </w:rPr>
        <w:t xml:space="preserve"> </w:t>
      </w:r>
      <w:r w:rsidRPr="006A1520">
        <w:rPr>
          <w:rFonts w:ascii="Times New Roman" w:hAnsi="Times New Roman"/>
          <w:i/>
          <w:sz w:val="28"/>
          <w:szCs w:val="28"/>
        </w:rPr>
        <w:t>(прилагается)</w:t>
      </w:r>
      <w:r w:rsidRPr="006A1520">
        <w:rPr>
          <w:rFonts w:ascii="Times New Roman" w:hAnsi="Times New Roman"/>
          <w:sz w:val="28"/>
          <w:szCs w:val="28"/>
        </w:rPr>
        <w:t xml:space="preserve">. </w:t>
      </w:r>
    </w:p>
    <w:p w:rsidR="006A4859" w:rsidRPr="006A1520" w:rsidRDefault="006A4859" w:rsidP="006A4859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A1520">
        <w:rPr>
          <w:rFonts w:ascii="Times New Roman" w:hAnsi="Times New Roman"/>
          <w:sz w:val="28"/>
          <w:szCs w:val="28"/>
        </w:rPr>
        <w:t>Постановление вступает в силу с даты его официального опубликования и распространяется на правоотношения, возникшие с 1 октября 2012 года.</w:t>
      </w:r>
    </w:p>
    <w:p w:rsidR="006A4859" w:rsidRPr="006A1520" w:rsidRDefault="006A4859" w:rsidP="006A4859">
      <w:pPr>
        <w:spacing w:after="0" w:line="240" w:lineRule="auto"/>
        <w:ind w:left="480" w:right="-6"/>
        <w:jc w:val="both"/>
        <w:rPr>
          <w:rFonts w:ascii="Times New Roman" w:hAnsi="Times New Roman"/>
          <w:sz w:val="28"/>
          <w:szCs w:val="28"/>
        </w:rPr>
      </w:pPr>
    </w:p>
    <w:p w:rsidR="006A4859" w:rsidRPr="006A1520" w:rsidRDefault="006A4859" w:rsidP="006A4859">
      <w:pPr>
        <w:numPr>
          <w:ilvl w:val="0"/>
          <w:numId w:val="8"/>
        </w:numPr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6A1520">
        <w:rPr>
          <w:rFonts w:ascii="Times New Roman" w:hAnsi="Times New Roman"/>
          <w:sz w:val="28"/>
          <w:szCs w:val="28"/>
        </w:rPr>
        <w:t>Разместить Административный регламент на сайте Администрации МР "Сергокалинский район.</w:t>
      </w:r>
    </w:p>
    <w:p w:rsidR="006A4859" w:rsidRPr="006A1520" w:rsidRDefault="006A4859" w:rsidP="006A4859">
      <w:pPr>
        <w:jc w:val="both"/>
        <w:rPr>
          <w:rFonts w:ascii="Times New Roman" w:hAnsi="Times New Roman"/>
          <w:b/>
          <w:sz w:val="28"/>
          <w:szCs w:val="28"/>
        </w:rPr>
      </w:pPr>
    </w:p>
    <w:p w:rsidR="006A4859" w:rsidRPr="006A1520" w:rsidRDefault="006A4859" w:rsidP="006A4859">
      <w:pPr>
        <w:jc w:val="both"/>
        <w:rPr>
          <w:rFonts w:ascii="Times New Roman" w:hAnsi="Times New Roman"/>
          <w:b/>
          <w:sz w:val="28"/>
          <w:szCs w:val="28"/>
        </w:rPr>
      </w:pPr>
      <w:r w:rsidRPr="006A1520">
        <w:rPr>
          <w:rFonts w:ascii="Times New Roman" w:hAnsi="Times New Roman"/>
          <w:b/>
          <w:sz w:val="28"/>
          <w:szCs w:val="28"/>
        </w:rPr>
        <w:t xml:space="preserve">Глава </w:t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</w:r>
      <w:r w:rsidRPr="006A1520">
        <w:rPr>
          <w:rFonts w:ascii="Times New Roman" w:hAnsi="Times New Roman"/>
          <w:b/>
          <w:sz w:val="28"/>
          <w:szCs w:val="28"/>
        </w:rPr>
        <w:tab/>
        <w:t xml:space="preserve">М. Магомедов </w:t>
      </w:r>
    </w:p>
    <w:p w:rsidR="00355123" w:rsidRPr="003C6995" w:rsidRDefault="00355123" w:rsidP="0035512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55123" w:rsidRPr="006A4859" w:rsidRDefault="00355123" w:rsidP="00355123">
      <w:pPr>
        <w:tabs>
          <w:tab w:val="left" w:pos="142"/>
        </w:tabs>
        <w:jc w:val="center"/>
        <w:rPr>
          <w:rFonts w:ascii="Times New Roman" w:hAnsi="Times New Roman"/>
          <w:b/>
          <w:sz w:val="32"/>
          <w:szCs w:val="32"/>
        </w:rPr>
      </w:pPr>
      <w:r w:rsidRPr="006A4859">
        <w:rPr>
          <w:rFonts w:ascii="Times New Roman" w:hAnsi="Times New Roman"/>
          <w:b/>
          <w:sz w:val="32"/>
          <w:szCs w:val="32"/>
        </w:rPr>
        <w:lastRenderedPageBreak/>
        <w:t>АДМИНИСТРАТИВНЫЙ РЕГЛАМЕНТ</w:t>
      </w:r>
    </w:p>
    <w:p w:rsidR="00355123" w:rsidRPr="00D62E33" w:rsidRDefault="00355123" w:rsidP="00355123">
      <w:pPr>
        <w:tabs>
          <w:tab w:val="left" w:pos="142"/>
        </w:tabs>
        <w:jc w:val="center"/>
        <w:rPr>
          <w:rFonts w:asciiTheme="majorHAnsi" w:hAnsiTheme="majorHAnsi"/>
          <w:b/>
          <w:sz w:val="32"/>
          <w:szCs w:val="32"/>
        </w:rPr>
      </w:pPr>
      <w:r w:rsidRPr="00D62E33">
        <w:rPr>
          <w:rFonts w:asciiTheme="majorHAnsi" w:hAnsiTheme="majorHAnsi"/>
          <w:b/>
          <w:sz w:val="32"/>
          <w:szCs w:val="32"/>
        </w:rPr>
        <w:t>по предоставлению муниципальной услуги:</w:t>
      </w:r>
    </w:p>
    <w:p w:rsidR="00355123" w:rsidRPr="00D62E33" w:rsidRDefault="00355123" w:rsidP="00355123">
      <w:pPr>
        <w:pStyle w:val="11"/>
        <w:tabs>
          <w:tab w:val="left" w:pos="142"/>
        </w:tabs>
        <w:jc w:val="center"/>
        <w:rPr>
          <w:rFonts w:asciiTheme="majorHAnsi" w:hAnsiTheme="majorHAnsi"/>
          <w:b/>
          <w:sz w:val="32"/>
          <w:szCs w:val="32"/>
        </w:rPr>
      </w:pPr>
      <w:r w:rsidRPr="00D62E33">
        <w:rPr>
          <w:rFonts w:asciiTheme="majorHAnsi" w:hAnsiTheme="majorHAnsi"/>
          <w:b/>
          <w:sz w:val="32"/>
          <w:szCs w:val="32"/>
        </w:rPr>
        <w:t>«Выдача заключения о возможности быть усыновителем (ми)»</w:t>
      </w: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355123" w:rsidRPr="00FF0BEC" w:rsidRDefault="00355123" w:rsidP="00355123">
      <w:pPr>
        <w:tabs>
          <w:tab w:val="left" w:pos="142"/>
        </w:tabs>
        <w:ind w:left="-540" w:right="-365"/>
        <w:jc w:val="center"/>
        <w:rPr>
          <w:rFonts w:ascii="Times New Roman" w:hAnsi="Times New Roman"/>
          <w:sz w:val="32"/>
          <w:szCs w:val="32"/>
        </w:rPr>
      </w:pPr>
      <w:r w:rsidRPr="00FF0BEC"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0F20D2" w:rsidRDefault="00355123" w:rsidP="006C7DB9">
      <w:pPr>
        <w:spacing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b/>
          <w:bCs/>
          <w:sz w:val="28"/>
          <w:szCs w:val="28"/>
        </w:rPr>
        <w:t>1. Административный регламент</w:t>
      </w:r>
      <w:r w:rsidRPr="000F20D2">
        <w:rPr>
          <w:rFonts w:ascii="Times New Roman" w:hAnsi="Times New Roman"/>
          <w:sz w:val="28"/>
          <w:szCs w:val="28"/>
        </w:rPr>
        <w:t xml:space="preserve"> Администрации </w:t>
      </w:r>
      <w:r w:rsidR="000F20D2" w:rsidRPr="000F20D2">
        <w:rPr>
          <w:rFonts w:ascii="Times New Roman" w:hAnsi="Times New Roman"/>
          <w:sz w:val="28"/>
          <w:szCs w:val="28"/>
        </w:rPr>
        <w:t>МР «Сергокалинс</w:t>
      </w:r>
      <w:r w:rsidR="006A4859">
        <w:rPr>
          <w:rFonts w:ascii="Times New Roman" w:hAnsi="Times New Roman"/>
          <w:sz w:val="28"/>
          <w:szCs w:val="28"/>
        </w:rPr>
        <w:t>к</w:t>
      </w:r>
      <w:r w:rsidR="000F20D2" w:rsidRPr="000F20D2">
        <w:rPr>
          <w:rFonts w:ascii="Times New Roman" w:hAnsi="Times New Roman"/>
          <w:sz w:val="28"/>
          <w:szCs w:val="28"/>
        </w:rPr>
        <w:t xml:space="preserve">ий район» </w:t>
      </w:r>
      <w:r w:rsidRPr="000F20D2">
        <w:rPr>
          <w:rFonts w:ascii="Times New Roman" w:hAnsi="Times New Roman"/>
          <w:sz w:val="28"/>
          <w:szCs w:val="28"/>
        </w:rPr>
        <w:t>Республики Дагестан (далее - Администрация) по предоставлению муниципальной услуги «Выдача заключения о возможности быть усыновителем(ми)»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 процедур) при предоставлении Муниципальной услуги.</w:t>
      </w:r>
    </w:p>
    <w:p w:rsidR="00FF0BEC" w:rsidRPr="00FF0BEC" w:rsidRDefault="00FF0BEC" w:rsidP="00FF0B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BEC">
        <w:rPr>
          <w:rFonts w:ascii="Times New Roman" w:hAnsi="Times New Roman"/>
          <w:b/>
          <w:sz w:val="28"/>
          <w:szCs w:val="28"/>
          <w:u w:val="single"/>
        </w:rPr>
        <w:t>2. Нормативно-правовое регулирование оказания муниципальной услуги</w:t>
      </w:r>
    </w:p>
    <w:p w:rsidR="00FF0BEC" w:rsidRPr="00FF0BEC" w:rsidRDefault="00FF0BEC" w:rsidP="00FF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BEC" w:rsidRPr="00731CDE" w:rsidRDefault="00FF0BEC" w:rsidP="00FF0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Оказание муниципальной услуги органом опеки и попечительства Администрации МР “Сергокалинский район” осуществляется в соответствии со следующими нормативными документами:</w:t>
      </w:r>
    </w:p>
    <w:p w:rsidR="00355123" w:rsidRDefault="00355123" w:rsidP="00355123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7B6A0A" w:rsidRPr="00FF0BEC" w:rsidRDefault="007B6A0A" w:rsidP="007B6A0A">
      <w:pPr>
        <w:tabs>
          <w:tab w:val="left" w:pos="142"/>
        </w:tabs>
        <w:spacing w:after="0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 Конституцией Российской Федерации;</w:t>
      </w:r>
    </w:p>
    <w:p w:rsidR="007B6A0A" w:rsidRPr="00FF0BEC" w:rsidRDefault="007B6A0A" w:rsidP="007B6A0A">
      <w:pPr>
        <w:tabs>
          <w:tab w:val="left" w:pos="142"/>
        </w:tabs>
        <w:spacing w:after="0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 Конституцией Республики Дагестан; </w:t>
      </w:r>
    </w:p>
    <w:p w:rsidR="007B6A0A" w:rsidRPr="00FF0BEC" w:rsidRDefault="007B6A0A" w:rsidP="007B6A0A">
      <w:pPr>
        <w:tabs>
          <w:tab w:val="left" w:pos="142"/>
        </w:tabs>
        <w:spacing w:after="0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</w:t>
      </w:r>
      <w:bookmarkStart w:id="0" w:name="OLE_LINK1"/>
      <w:r w:rsidRPr="00FF0BEC">
        <w:rPr>
          <w:rFonts w:ascii="Times New Roman" w:hAnsi="Times New Roman"/>
          <w:sz w:val="28"/>
          <w:szCs w:val="28"/>
        </w:rPr>
        <w:t xml:space="preserve">Семейным кодексом Российской Федерации от 29.12.1995г. № 223-ФЗ (принят ГД ФС РФ 08.12.1995); </w:t>
      </w:r>
      <w:bookmarkEnd w:id="0"/>
    </w:p>
    <w:p w:rsidR="007B6A0A" w:rsidRPr="00FF0BEC" w:rsidRDefault="007B6A0A" w:rsidP="007B6A0A">
      <w:pPr>
        <w:tabs>
          <w:tab w:val="left" w:pos="142"/>
        </w:tabs>
        <w:spacing w:after="0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Федеральным законом Российской Федерации от 24.07.1998 № 124 «Об основных гарантиях прав ребенка в Российской Федерации»; </w:t>
      </w:r>
    </w:p>
    <w:p w:rsidR="007B6A0A" w:rsidRPr="00FF0BEC" w:rsidRDefault="007B6A0A" w:rsidP="007B6A0A">
      <w:pPr>
        <w:tabs>
          <w:tab w:val="left" w:pos="142"/>
        </w:tabs>
        <w:spacing w:after="0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Федеральным законом от 21.12.1996г. №159 «О дополнительных гарантиях по социальной поддержке детей-сирот и детей, оставшихся без попечения родителей»; </w:t>
      </w:r>
    </w:p>
    <w:p w:rsidR="006C7DB9" w:rsidRDefault="007B6A0A" w:rsidP="006C7DB9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Федеральным законом от 17.12.2009 года № 315 о внесении изменений в ФЗ «О дополнительных гарантиях по социальной поддержке детей-сирот и детей, оставшихся без попечения родителей» в части уточнения механизмов и условий предоставления детям-сиротам и детям, оставшимся без попечения родителей, мер социальной поддержки; </w:t>
      </w:r>
    </w:p>
    <w:p w:rsidR="007B6A0A" w:rsidRPr="00FF0BEC" w:rsidRDefault="007B6A0A" w:rsidP="006C7DB9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Федеральным законом Российской Федерации от 16.04.2001 № 44 «О государственном банке данных о детях, оставшихся без попечения родителей»;</w:t>
      </w:r>
    </w:p>
    <w:p w:rsidR="007B6A0A" w:rsidRPr="00FF0BEC" w:rsidRDefault="007B6A0A" w:rsidP="007B6A0A">
      <w:pPr>
        <w:tabs>
          <w:tab w:val="left" w:pos="142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lastRenderedPageBreak/>
        <w:t>- Федеральным законом Российской Федерации от 27.07.2006 №152 «О персональных данных»;</w:t>
      </w:r>
    </w:p>
    <w:p w:rsidR="007B6A0A" w:rsidRPr="00FF0BEC" w:rsidRDefault="007B6A0A" w:rsidP="007B6A0A">
      <w:pPr>
        <w:pStyle w:val="a4"/>
        <w:tabs>
          <w:tab w:val="left" w:pos="142"/>
        </w:tabs>
        <w:ind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</w:t>
      </w:r>
      <w:r w:rsidRPr="00FF0BEC">
        <w:rPr>
          <w:rFonts w:ascii="Times New Roman" w:hAnsi="Times New Roman"/>
          <w:color w:val="000000"/>
          <w:sz w:val="28"/>
          <w:szCs w:val="28"/>
        </w:rPr>
        <w:t>Федеральным законом от 27.07.2010 года № 210 «Об организации предоставления государственных и муниципальных услуг»;</w:t>
      </w:r>
    </w:p>
    <w:p w:rsidR="007B6A0A" w:rsidRPr="00FF0BEC" w:rsidRDefault="007B6A0A" w:rsidP="007B6A0A">
      <w:pPr>
        <w:pStyle w:val="a4"/>
        <w:tabs>
          <w:tab w:val="left" w:pos="142"/>
        </w:tabs>
        <w:ind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FF0BEC">
        <w:rPr>
          <w:rFonts w:ascii="Times New Roman" w:hAnsi="Times New Roman"/>
          <w:color w:val="000000"/>
          <w:sz w:val="28"/>
          <w:szCs w:val="28"/>
        </w:rPr>
        <w:t>-Федеральным законом от 02.05.2006 года № 59 «О порядке рассмотрения обращений граждан Российской Федерации»;</w:t>
      </w:r>
    </w:p>
    <w:p w:rsidR="007B6A0A" w:rsidRPr="00FF0BEC" w:rsidRDefault="007B6A0A" w:rsidP="007B6A0A">
      <w:pPr>
        <w:tabs>
          <w:tab w:val="left" w:pos="142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7B6A0A" w:rsidRPr="00FF0BEC" w:rsidRDefault="007B6A0A" w:rsidP="007B6A0A">
      <w:pPr>
        <w:tabs>
          <w:tab w:val="left" w:pos="142"/>
          <w:tab w:val="left" w:pos="426"/>
        </w:tabs>
        <w:spacing w:after="0" w:line="240" w:lineRule="auto"/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29.03.2000    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учёт консульскими учреждениями Российской Федерации детей, являющихся гражданами Российской Федерации и усыновлённых иностранными гражданами или лицами без гражданства»;</w:t>
      </w:r>
    </w:p>
    <w:p w:rsidR="007B6A0A" w:rsidRPr="00FF0BEC" w:rsidRDefault="007B6A0A" w:rsidP="007B6A0A">
      <w:pPr>
        <w:tabs>
          <w:tab w:val="left" w:pos="142"/>
          <w:tab w:val="left" w:pos="426"/>
        </w:tabs>
        <w:spacing w:after="0" w:line="240" w:lineRule="auto"/>
        <w:ind w:left="142" w:right="-365"/>
        <w:jc w:val="both"/>
        <w:rPr>
          <w:rFonts w:ascii="Times New Roman" w:hAnsi="Times New Roman"/>
          <w:sz w:val="28"/>
          <w:szCs w:val="28"/>
        </w:rPr>
      </w:pPr>
    </w:p>
    <w:p w:rsidR="004F6BD3" w:rsidRPr="004F6BD3" w:rsidRDefault="007B6A0A" w:rsidP="004F6BD3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</w:t>
      </w:r>
      <w:r w:rsidR="004F6BD3" w:rsidRPr="004F6BD3">
        <w:rPr>
          <w:rFonts w:ascii="Times New Roman" w:hAnsi="Times New Roman"/>
          <w:sz w:val="28"/>
          <w:szCs w:val="28"/>
        </w:rPr>
        <w:t>Постановление Правительства РФ от 14 февраля 2013 г. N 117</w:t>
      </w:r>
    </w:p>
    <w:p w:rsidR="007B6A0A" w:rsidRDefault="004F6BD3" w:rsidP="004F6BD3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4F6BD3">
        <w:rPr>
          <w:rFonts w:ascii="Times New Roman" w:hAnsi="Times New Roman"/>
          <w:sz w:val="28"/>
          <w:szCs w:val="28"/>
        </w:rPr>
        <w:t>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w:t>
      </w:r>
    </w:p>
    <w:p w:rsidR="004F6BD3" w:rsidRPr="00FF0BEC" w:rsidRDefault="004F6BD3" w:rsidP="004F6BD3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</w:p>
    <w:p w:rsidR="007B6A0A" w:rsidRPr="00FF0BEC" w:rsidRDefault="007B6A0A" w:rsidP="007B6A0A">
      <w:pPr>
        <w:tabs>
          <w:tab w:val="left" w:pos="142"/>
          <w:tab w:val="left" w:pos="426"/>
        </w:tabs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РФ «о реализации постановления Правительства РФ от 18 мая 2009г. N 423» (приказ от 14 сентября </w:t>
      </w:r>
      <w:smartTag w:uri="urn:schemas-microsoft-com:office:smarttags" w:element="metricconverter">
        <w:smartTagPr>
          <w:attr w:name="ProductID" w:val="2009 г"/>
        </w:smartTagPr>
        <w:r w:rsidRPr="00FF0BEC">
          <w:rPr>
            <w:rFonts w:ascii="Times New Roman" w:hAnsi="Times New Roman"/>
            <w:sz w:val="28"/>
            <w:szCs w:val="28"/>
          </w:rPr>
          <w:t>2009 г</w:t>
        </w:r>
      </w:smartTag>
      <w:r w:rsidRPr="00FF0BEC">
        <w:rPr>
          <w:rFonts w:ascii="Times New Roman" w:hAnsi="Times New Roman"/>
          <w:sz w:val="28"/>
          <w:szCs w:val="28"/>
        </w:rPr>
        <w:t>. N 334);</w:t>
      </w:r>
    </w:p>
    <w:p w:rsidR="007B6A0A" w:rsidRPr="00FF0BEC" w:rsidRDefault="007B6A0A" w:rsidP="007B6A0A">
      <w:pPr>
        <w:tabs>
          <w:tab w:val="left" w:pos="142"/>
          <w:tab w:val="left" w:pos="426"/>
        </w:tabs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Приказом Министерства Здравоохранения РФ «о порядке медицинского освидетельствования граждан, желающих стать усыновителями, опекунами (попечителями) приемными родителями (приказ от 10 сентября </w:t>
      </w:r>
      <w:smartTag w:uri="urn:schemas-microsoft-com:office:smarttags" w:element="metricconverter">
        <w:smartTagPr>
          <w:attr w:name="ProductID" w:val="1996 г"/>
        </w:smartTagPr>
        <w:r w:rsidRPr="00FF0BEC">
          <w:rPr>
            <w:rFonts w:ascii="Times New Roman" w:hAnsi="Times New Roman"/>
            <w:sz w:val="28"/>
            <w:szCs w:val="28"/>
          </w:rPr>
          <w:t>1996 г</w:t>
        </w:r>
      </w:smartTag>
      <w:r w:rsidRPr="00FF0BEC">
        <w:rPr>
          <w:rFonts w:ascii="Times New Roman" w:hAnsi="Times New Roman"/>
          <w:sz w:val="28"/>
          <w:szCs w:val="28"/>
        </w:rPr>
        <w:t>. N 332);</w:t>
      </w:r>
    </w:p>
    <w:p w:rsidR="007B6A0A" w:rsidRPr="00FF0BEC" w:rsidRDefault="007B6A0A" w:rsidP="007B6A0A">
      <w:pPr>
        <w:tabs>
          <w:tab w:val="left" w:pos="142"/>
          <w:tab w:val="left" w:pos="426"/>
        </w:tabs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Законом Республики Дагестан  №35 от 16.07.2008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 в отношении несовершеннолетних»; </w:t>
      </w:r>
    </w:p>
    <w:p w:rsidR="007B6A0A" w:rsidRPr="00FF0BEC" w:rsidRDefault="007B6A0A" w:rsidP="007B6A0A">
      <w:pPr>
        <w:tabs>
          <w:tab w:val="left" w:pos="142"/>
          <w:tab w:val="left" w:pos="426"/>
        </w:tabs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Постановлением Правительства Республики Дагестан от 26.04.2011г. № 124 «О финансировании, назначении и выплате единовременных пособий при всех формах устройства детей, лишенных родительского попечения, в семью»</w:t>
      </w:r>
    </w:p>
    <w:p w:rsidR="007B6A0A" w:rsidRPr="00FF0BEC" w:rsidRDefault="007B6A0A" w:rsidP="007B6A0A">
      <w:pPr>
        <w:tabs>
          <w:tab w:val="left" w:pos="142"/>
          <w:tab w:val="left" w:pos="426"/>
        </w:tabs>
        <w:ind w:left="142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настоящим Административным регламентом;</w:t>
      </w:r>
    </w:p>
    <w:p w:rsidR="007B6A0A" w:rsidRPr="00FF0BEC" w:rsidRDefault="007B6A0A" w:rsidP="007B6A0A">
      <w:pPr>
        <w:tabs>
          <w:tab w:val="left" w:pos="142"/>
          <w:tab w:val="left" w:pos="426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иными нормативно-правовыми актами.</w:t>
      </w:r>
    </w:p>
    <w:p w:rsidR="006A4859" w:rsidRDefault="006A4859" w:rsidP="000F20D2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0F20D2" w:rsidRPr="000F20D2" w:rsidRDefault="00FF0BEC" w:rsidP="000F20D2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55123" w:rsidRPr="000F20D2">
        <w:rPr>
          <w:rFonts w:ascii="Times New Roman" w:hAnsi="Times New Roman"/>
          <w:b/>
          <w:sz w:val="28"/>
          <w:szCs w:val="28"/>
        </w:rPr>
        <w:t>. Описание заявителей.</w:t>
      </w:r>
    </w:p>
    <w:p w:rsidR="00355123" w:rsidRPr="000F20D2" w:rsidRDefault="00355123" w:rsidP="006C7DB9">
      <w:pPr>
        <w:tabs>
          <w:tab w:val="left" w:pos="-567"/>
        </w:tabs>
        <w:ind w:left="-540" w:right="-365"/>
        <w:jc w:val="both"/>
        <w:rPr>
          <w:rFonts w:ascii="Times New Roman" w:hAnsi="Times New Roman"/>
          <w:b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 xml:space="preserve">  В качестве заявителей, имеющих право на получение Муниципальной услуги могут выступать граждане, желающие принять ребенка на воспитание в свою </w:t>
      </w:r>
      <w:r w:rsidRPr="000F20D2">
        <w:rPr>
          <w:rFonts w:ascii="Times New Roman" w:hAnsi="Times New Roman"/>
          <w:sz w:val="28"/>
          <w:szCs w:val="28"/>
        </w:rPr>
        <w:lastRenderedPageBreak/>
        <w:t xml:space="preserve">семью (далее - граждане), а именно: граждане Российской Федерации, проживающие на территории </w:t>
      </w:r>
      <w:r w:rsidR="000F20D2" w:rsidRPr="000F20D2">
        <w:rPr>
          <w:rFonts w:ascii="Times New Roman" w:hAnsi="Times New Roman"/>
          <w:sz w:val="28"/>
          <w:szCs w:val="28"/>
        </w:rPr>
        <w:t xml:space="preserve">Сергокалинского </w:t>
      </w:r>
      <w:r w:rsidRPr="000F20D2">
        <w:rPr>
          <w:rFonts w:ascii="Times New Roman" w:hAnsi="Times New Roman"/>
          <w:sz w:val="28"/>
          <w:szCs w:val="28"/>
        </w:rPr>
        <w:t>района желающие усыновить (удочерить) детей, оставшихся без попечения родителей (далее - граждане Российской Федерации), а также иностранные граждане и лица без гражданства.</w:t>
      </w:r>
    </w:p>
    <w:p w:rsidR="00355123" w:rsidRPr="000F20D2" w:rsidRDefault="00355123" w:rsidP="00355123">
      <w:pPr>
        <w:pStyle w:val="a4"/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 xml:space="preserve"> Заявителями в соответствии с настоящим Административным регламентом являются совершеннолетние дееспособные граждане, которые: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right="-426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>по состоянию здоровья могут исполнять обязанности опекуна(попечителя);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right="-426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 xml:space="preserve"> не лишены или ограничены в родительских правах;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right="-426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>не были отстранены от выполнения обязанностей опекуна (попечителя);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right="-426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>не являются бывшими усыновителями, если усыновление отменено по их вине;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left="-142" w:right="-426" w:firstLine="0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 xml:space="preserve"> не имеют судимость за умышленное преступление против жизни и здоровья граждан;</w:t>
      </w:r>
    </w:p>
    <w:p w:rsidR="00355123" w:rsidRPr="000F20D2" w:rsidRDefault="00355123" w:rsidP="00355123">
      <w:pPr>
        <w:pStyle w:val="a4"/>
        <w:numPr>
          <w:ilvl w:val="0"/>
          <w:numId w:val="1"/>
        </w:numPr>
        <w:tabs>
          <w:tab w:val="left" w:pos="142"/>
        </w:tabs>
        <w:ind w:left="-142" w:right="-426" w:firstLine="0"/>
        <w:jc w:val="both"/>
        <w:rPr>
          <w:rFonts w:ascii="Times New Roman" w:hAnsi="Times New Roman"/>
          <w:sz w:val="28"/>
          <w:szCs w:val="28"/>
        </w:rPr>
      </w:pPr>
      <w:r w:rsidRPr="000F20D2">
        <w:rPr>
          <w:rFonts w:ascii="Times New Roman" w:hAnsi="Times New Roman"/>
          <w:sz w:val="28"/>
          <w:szCs w:val="28"/>
        </w:rPr>
        <w:t>проживают в жилых помещениях, соответствующих санитарным и техническим правилам;</w:t>
      </w:r>
    </w:p>
    <w:p w:rsidR="00355123" w:rsidRPr="003C6995" w:rsidRDefault="00355123" w:rsidP="00355123">
      <w:pPr>
        <w:pStyle w:val="a4"/>
        <w:tabs>
          <w:tab w:val="left" w:pos="142"/>
        </w:tabs>
        <w:ind w:left="225" w:right="-426"/>
        <w:jc w:val="both"/>
        <w:rPr>
          <w:rFonts w:ascii="Times New Roman" w:hAnsi="Times New Roman"/>
          <w:sz w:val="24"/>
          <w:szCs w:val="24"/>
        </w:rPr>
      </w:pPr>
    </w:p>
    <w:p w:rsidR="00355123" w:rsidRPr="000F20D2" w:rsidRDefault="00355123" w:rsidP="000F20D2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0D2">
        <w:rPr>
          <w:rFonts w:ascii="Times New Roman" w:hAnsi="Times New Roman"/>
          <w:b/>
          <w:bCs/>
          <w:sz w:val="28"/>
          <w:szCs w:val="28"/>
        </w:rPr>
        <w:t>3.Требования к порядку информирования о порядке предоставления Муниципальной услуги.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Информацию об оказании муниципальной услуги можно получить: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непосредственно в органе опеки и попечительства Администрации МР «Сергокалинский район» Республики Дагестан по адресу: Республика Дагестан, с.Сергокала, ул.317 Стрелковой Дивизии, №9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с использованием средств телефонной связи. Телефоны  специалистов органа   опеки и попечительства: тел.8(230) 2-33-63,  2-33-40.</w:t>
      </w:r>
    </w:p>
    <w:p w:rsidR="006C7DB9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 xml:space="preserve">- с использованием электронной связи (Интернет) по адресу: </w:t>
      </w:r>
      <w:hyperlink r:id="rId9" w:history="1">
        <w:r w:rsidR="006C7DB9" w:rsidRPr="002538D0">
          <w:rPr>
            <w:rStyle w:val="a3"/>
            <w:sz w:val="28"/>
            <w:szCs w:val="28"/>
          </w:rPr>
          <w:t>sergokala_ru@mail.ru</w:t>
        </w:r>
      </w:hyperlink>
      <w:r w:rsidR="006C7DB9">
        <w:rPr>
          <w:rFonts w:ascii="Times New Roman" w:hAnsi="Times New Roman"/>
          <w:sz w:val="28"/>
          <w:szCs w:val="28"/>
        </w:rPr>
        <w:t xml:space="preserve"> </w:t>
      </w:r>
    </w:p>
    <w:p w:rsidR="000F20D2" w:rsidRPr="006C7DB9" w:rsidRDefault="006C7DB9" w:rsidP="000F20D2">
      <w:pPr>
        <w:spacing w:line="240" w:lineRule="auto"/>
        <w:ind w:left="-540" w:right="-365"/>
        <w:rPr>
          <w:rFonts w:ascii="Times New Roman" w:hAnsi="Times New Roman"/>
          <w:color w:val="FF0000"/>
          <w:sz w:val="28"/>
          <w:szCs w:val="28"/>
        </w:rPr>
      </w:pPr>
      <w:r w:rsidRPr="006C7DB9">
        <w:rPr>
          <w:rFonts w:ascii="Times New Roman" w:hAnsi="Times New Roman"/>
          <w:color w:val="FF0000"/>
          <w:sz w:val="28"/>
          <w:szCs w:val="28"/>
        </w:rPr>
        <w:t>- в многофункциональном центре</w:t>
      </w:r>
      <w:r w:rsidR="000F20D2" w:rsidRPr="006C7D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Консультации предоставляются по вопросам: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перечня документов, необходимых для проведения процедуры по приему документов от лиц, желающих установить опеку (попечительство) над определенной категорией граждан;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источника получения документов;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времени приема и выдачи документов;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сроков исполнения административных процедур;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оказания муниципальной услуги.</w:t>
      </w:r>
    </w:p>
    <w:p w:rsidR="000F20D2" w:rsidRPr="00731CDE" w:rsidRDefault="000F20D2" w:rsidP="000F20D2">
      <w:pPr>
        <w:spacing w:line="240" w:lineRule="auto"/>
        <w:ind w:left="-540" w:right="-365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 xml:space="preserve">Прием граждан специалистами органа опеки и попечительства проводится ежедневно с понедельника до пятницы с 8.00 до 12.00 ч. и с 13.00 до16.00 ч. </w:t>
      </w:r>
    </w:p>
    <w:p w:rsidR="000F20D2" w:rsidRPr="00731CDE" w:rsidRDefault="000F20D2" w:rsidP="000F20D2">
      <w:pPr>
        <w:spacing w:line="240" w:lineRule="auto"/>
        <w:ind w:left="-540" w:right="-365" w:firstLine="1248"/>
        <w:rPr>
          <w:rFonts w:ascii="Times New Roman" w:hAnsi="Times New Roman"/>
          <w:sz w:val="28"/>
          <w:szCs w:val="28"/>
        </w:rPr>
      </w:pPr>
      <w:r w:rsidRPr="00731CDE">
        <w:rPr>
          <w:rFonts w:ascii="Times New Roman" w:hAnsi="Times New Roman"/>
          <w:sz w:val="28"/>
          <w:szCs w:val="28"/>
        </w:rPr>
        <w:t xml:space="preserve">В любое время, с момента сдачи документов, заявитель имеет право на получение сведений о прохождении процедуры по приему документов при помощи </w:t>
      </w:r>
      <w:r w:rsidRPr="00731CDE">
        <w:rPr>
          <w:rFonts w:ascii="Times New Roman" w:hAnsi="Times New Roman"/>
          <w:sz w:val="28"/>
          <w:szCs w:val="28"/>
        </w:rPr>
        <w:lastRenderedPageBreak/>
        <w:t>телефонной связи или посредством личного посещения специалиста органа опеки и попечительства  в соответствии с графиком.</w:t>
      </w:r>
    </w:p>
    <w:p w:rsidR="000F20D2" w:rsidRDefault="000F20D2" w:rsidP="000F20D2">
      <w:pPr>
        <w:pStyle w:val="a4"/>
        <w:ind w:left="-567" w:right="-365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0F20D2" w:rsidRDefault="000F20D2" w:rsidP="000F20D2">
      <w:pPr>
        <w:pStyle w:val="a4"/>
        <w:ind w:left="-567" w:right="-365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FF0BEC" w:rsidRDefault="00355123" w:rsidP="00355123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BEC">
        <w:rPr>
          <w:rFonts w:ascii="Times New Roman" w:hAnsi="Times New Roman"/>
          <w:b/>
          <w:bCs/>
          <w:sz w:val="32"/>
          <w:szCs w:val="32"/>
        </w:rPr>
        <w:t>II. Стандарт предоставления муниципальной услуги.</w:t>
      </w:r>
    </w:p>
    <w:p w:rsidR="00355123" w:rsidRPr="00FF0BEC" w:rsidRDefault="00355123" w:rsidP="00355123">
      <w:pPr>
        <w:pStyle w:val="a4"/>
        <w:numPr>
          <w:ilvl w:val="0"/>
          <w:numId w:val="4"/>
        </w:numPr>
        <w:tabs>
          <w:tab w:val="left" w:pos="142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FF0BEC">
        <w:rPr>
          <w:rFonts w:ascii="Times New Roman" w:hAnsi="Times New Roman"/>
          <w:bCs/>
          <w:sz w:val="28"/>
          <w:szCs w:val="28"/>
        </w:rPr>
        <w:t xml:space="preserve">Муниципальная услуга </w:t>
      </w:r>
      <w:r w:rsidRPr="00FF0BEC">
        <w:rPr>
          <w:rFonts w:ascii="Times New Roman" w:hAnsi="Times New Roman"/>
          <w:b/>
          <w:bCs/>
          <w:sz w:val="28"/>
          <w:szCs w:val="28"/>
        </w:rPr>
        <w:t>«</w:t>
      </w:r>
      <w:r w:rsidRPr="00FF0BEC">
        <w:rPr>
          <w:rFonts w:ascii="Times New Roman" w:hAnsi="Times New Roman"/>
          <w:b/>
          <w:sz w:val="28"/>
          <w:szCs w:val="28"/>
        </w:rPr>
        <w:t>Выдача заключения о возможности быть усыновителем (ми)».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FF0BEC">
        <w:rPr>
          <w:rFonts w:ascii="Times New Roman" w:hAnsi="Times New Roman"/>
          <w:b/>
          <w:bCs/>
          <w:sz w:val="28"/>
          <w:szCs w:val="28"/>
        </w:rPr>
        <w:t>2.</w:t>
      </w:r>
      <w:r w:rsidRPr="00FF0BEC">
        <w:rPr>
          <w:rFonts w:ascii="Times New Roman" w:hAnsi="Times New Roman"/>
          <w:bCs/>
          <w:sz w:val="28"/>
          <w:szCs w:val="28"/>
        </w:rPr>
        <w:t xml:space="preserve"> Непосредственно предоставляет данную Муниципальную услугу </w:t>
      </w:r>
      <w:r w:rsidR="00FF0BEC" w:rsidRPr="00FF0BEC">
        <w:rPr>
          <w:rFonts w:ascii="Times New Roman" w:hAnsi="Times New Roman"/>
          <w:b/>
          <w:bCs/>
          <w:sz w:val="28"/>
          <w:szCs w:val="28"/>
        </w:rPr>
        <w:t>орган</w:t>
      </w:r>
      <w:r w:rsidRPr="00FF0BEC">
        <w:rPr>
          <w:rFonts w:ascii="Times New Roman" w:hAnsi="Times New Roman"/>
          <w:b/>
          <w:bCs/>
          <w:sz w:val="28"/>
          <w:szCs w:val="28"/>
        </w:rPr>
        <w:t xml:space="preserve"> опеки и попечительства Администрации</w:t>
      </w:r>
      <w:r w:rsidR="006C7D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BEC" w:rsidRPr="00FF0BEC">
        <w:rPr>
          <w:rFonts w:ascii="Times New Roman" w:hAnsi="Times New Roman"/>
          <w:b/>
          <w:sz w:val="28"/>
          <w:szCs w:val="28"/>
        </w:rPr>
        <w:t xml:space="preserve">МР «Сергокалинский </w:t>
      </w:r>
      <w:r w:rsidR="009476E2" w:rsidRPr="00FF0BEC">
        <w:rPr>
          <w:rFonts w:ascii="Times New Roman" w:hAnsi="Times New Roman"/>
          <w:b/>
          <w:sz w:val="28"/>
          <w:szCs w:val="28"/>
        </w:rPr>
        <w:t>район»</w:t>
      </w:r>
      <w:r w:rsidR="009476E2" w:rsidRPr="00FF0BEC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FF0BEC">
        <w:rPr>
          <w:rFonts w:ascii="Times New Roman" w:hAnsi="Times New Roman"/>
          <w:b/>
          <w:bCs/>
          <w:sz w:val="28"/>
          <w:szCs w:val="28"/>
        </w:rPr>
        <w:t>далее о</w:t>
      </w:r>
      <w:r w:rsidR="00FF0BEC" w:rsidRPr="00FF0BEC">
        <w:rPr>
          <w:rFonts w:ascii="Times New Roman" w:hAnsi="Times New Roman"/>
          <w:b/>
          <w:bCs/>
          <w:sz w:val="28"/>
          <w:szCs w:val="28"/>
        </w:rPr>
        <w:t>рган опеки и попечительства</w:t>
      </w:r>
      <w:r w:rsidRPr="00FF0BEC">
        <w:rPr>
          <w:rFonts w:ascii="Times New Roman" w:hAnsi="Times New Roman"/>
          <w:b/>
          <w:bCs/>
          <w:sz w:val="28"/>
          <w:szCs w:val="28"/>
        </w:rPr>
        <w:t>).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Cs/>
          <w:sz w:val="28"/>
          <w:szCs w:val="28"/>
        </w:rPr>
        <w:t>В процессе предоставления Муниципальной услуги Администрация взаимодействует с:</w:t>
      </w:r>
    </w:p>
    <w:p w:rsidR="00355123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- </w:t>
      </w:r>
      <w:r w:rsidRPr="00FF0BEC">
        <w:rPr>
          <w:rFonts w:ascii="Times New Roman" w:hAnsi="Times New Roman"/>
          <w:sz w:val="28"/>
          <w:szCs w:val="28"/>
        </w:rPr>
        <w:t>ИЦ МВД РФ по РД;</w:t>
      </w:r>
    </w:p>
    <w:p w:rsidR="004F6BD3" w:rsidRDefault="004F6BD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Администрациями сельских поселений;</w:t>
      </w:r>
    </w:p>
    <w:p w:rsidR="004F6BD3" w:rsidRDefault="004F6BD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Регистрационной палатой;</w:t>
      </w:r>
    </w:p>
    <w:p w:rsidR="004F6BD3" w:rsidRPr="00FF0BEC" w:rsidRDefault="004F6BD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ЗАГС.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D939D7" w:rsidRPr="00FF0BEC" w:rsidRDefault="00D939D7" w:rsidP="00D939D7">
      <w:pPr>
        <w:tabs>
          <w:tab w:val="left" w:pos="142"/>
        </w:tabs>
        <w:ind w:left="-540" w:right="-365" w:firstLine="720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D939D7" w:rsidRPr="00FF0BEC" w:rsidRDefault="00D939D7" w:rsidP="00D939D7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355123" w:rsidRPr="00FF0BEC" w:rsidRDefault="00D939D7" w:rsidP="00D939D7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- предоставления документов или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нормативно-правовыми актами РФ, нормативно-правовыми актами субъектов РФ, </w:t>
      </w:r>
      <w:r w:rsidR="003D55EE">
        <w:rPr>
          <w:rFonts w:ascii="Times New Roman" w:hAnsi="Times New Roman"/>
          <w:sz w:val="28"/>
          <w:szCs w:val="28"/>
        </w:rPr>
        <w:t>муниципальными правовыми актами (с</w:t>
      </w:r>
      <w:r w:rsidR="00355123" w:rsidRPr="00FF0BEC">
        <w:rPr>
          <w:rFonts w:ascii="Times New Roman" w:hAnsi="Times New Roman"/>
          <w:sz w:val="28"/>
          <w:szCs w:val="28"/>
        </w:rPr>
        <w:t xml:space="preserve">огласно п.3 ст.7 Федерального закона от 27.07.2011г. № 210-ФЗ </w:t>
      </w:r>
      <w:r w:rsidR="00355123" w:rsidRPr="00FF0BEC">
        <w:rPr>
          <w:rFonts w:ascii="Times New Roman" w:hAnsi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355123" w:rsidRPr="00FF0BEC">
        <w:rPr>
          <w:rFonts w:ascii="Times New Roman" w:hAnsi="Times New Roman"/>
          <w:sz w:val="28"/>
          <w:szCs w:val="28"/>
        </w:rPr>
        <w:t xml:space="preserve">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ст.9</w:t>
      </w:r>
      <w:r w:rsidR="003D55EE">
        <w:rPr>
          <w:rFonts w:ascii="Times New Roman" w:hAnsi="Times New Roman"/>
          <w:sz w:val="28"/>
          <w:szCs w:val="28"/>
        </w:rPr>
        <w:t xml:space="preserve"> настоящего Федерального закона).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 w:firstLine="747"/>
        <w:jc w:val="both"/>
        <w:rPr>
          <w:rFonts w:ascii="Times New Roman" w:hAnsi="Times New Roman"/>
          <w:sz w:val="28"/>
          <w:szCs w:val="28"/>
        </w:rPr>
      </w:pPr>
    </w:p>
    <w:p w:rsidR="00355123" w:rsidRDefault="00355123" w:rsidP="00FF0BEC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BEC">
        <w:rPr>
          <w:rFonts w:ascii="Times New Roman" w:hAnsi="Times New Roman"/>
          <w:b/>
          <w:sz w:val="28"/>
          <w:szCs w:val="28"/>
          <w:u w:val="single"/>
        </w:rPr>
        <w:t>3.Результат предоставления Муниципальной услуги:</w:t>
      </w:r>
    </w:p>
    <w:p w:rsidR="00FF0BEC" w:rsidRPr="00FF0BEC" w:rsidRDefault="00FF0BEC" w:rsidP="00FF0BEC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Принятие решения о возможности гражданина быть кандидатом в усыновители (удочерители);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- Принятие решения о невозможности гражданина быть кандидатом в усыновители (удочерители);</w:t>
      </w:r>
    </w:p>
    <w:p w:rsidR="00355123" w:rsidRPr="00FF0BEC" w:rsidRDefault="00355123" w:rsidP="00355123">
      <w:pPr>
        <w:pStyle w:val="a4"/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3.1 </w:t>
      </w:r>
      <w:r w:rsidRPr="00FF0BEC">
        <w:rPr>
          <w:rFonts w:ascii="Times New Roman" w:hAnsi="Times New Roman"/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-  </w:t>
      </w:r>
      <w:r w:rsidRPr="00FF0BEC">
        <w:rPr>
          <w:rFonts w:ascii="Times New Roman" w:hAnsi="Times New Roman"/>
          <w:sz w:val="28"/>
          <w:szCs w:val="28"/>
        </w:rPr>
        <w:t>заключения о возможности быть кандидатом в усыновители (удочерители);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-</w:t>
      </w:r>
      <w:r w:rsidRPr="00FF0BEC">
        <w:rPr>
          <w:rFonts w:ascii="Times New Roman" w:hAnsi="Times New Roman"/>
          <w:sz w:val="28"/>
          <w:szCs w:val="28"/>
        </w:rPr>
        <w:t xml:space="preserve">  заключения о не возможности быть кандидатом в усыновители (удочерители);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</w:p>
    <w:p w:rsidR="00355123" w:rsidRDefault="00355123" w:rsidP="00FF0BEC">
      <w:pPr>
        <w:pStyle w:val="a4"/>
        <w:tabs>
          <w:tab w:val="left" w:pos="142"/>
        </w:tabs>
        <w:ind w:left="-567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BEC">
        <w:rPr>
          <w:rFonts w:ascii="Times New Roman" w:hAnsi="Times New Roman"/>
          <w:b/>
          <w:sz w:val="28"/>
          <w:szCs w:val="28"/>
          <w:u w:val="single"/>
        </w:rPr>
        <w:t>4.Срок предоставления муниципальной услуги.</w:t>
      </w:r>
    </w:p>
    <w:p w:rsidR="00FF0BEC" w:rsidRPr="00FF0BEC" w:rsidRDefault="00FF0BEC" w:rsidP="00FF0BEC">
      <w:pPr>
        <w:pStyle w:val="a4"/>
        <w:tabs>
          <w:tab w:val="left" w:pos="142"/>
        </w:tabs>
        <w:ind w:left="-567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5123" w:rsidRPr="00FF0BEC" w:rsidRDefault="00355123" w:rsidP="00355123">
      <w:pPr>
        <w:pStyle w:val="a4"/>
        <w:tabs>
          <w:tab w:val="left" w:pos="142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4.1</w:t>
      </w:r>
      <w:r w:rsidRPr="00FF0BEC">
        <w:rPr>
          <w:rFonts w:ascii="Times New Roman" w:hAnsi="Times New Roman"/>
          <w:sz w:val="28"/>
          <w:szCs w:val="28"/>
        </w:rPr>
        <w:t xml:space="preserve"> Общий срок предоставления муниципальной услуги не должен превышать 30-ти дней с момента обращения заявителя и предоставления необходимых документов. Днем обращения за услугой считается дата принятия заявления</w:t>
      </w:r>
      <w:r w:rsidR="009476E2">
        <w:rPr>
          <w:rFonts w:ascii="Times New Roman" w:hAnsi="Times New Roman"/>
          <w:sz w:val="28"/>
          <w:szCs w:val="28"/>
        </w:rPr>
        <w:t xml:space="preserve"> с документами, указанными в п.5</w:t>
      </w:r>
      <w:r w:rsidRPr="00FF0BEC">
        <w:rPr>
          <w:rFonts w:ascii="Times New Roman" w:hAnsi="Times New Roman"/>
          <w:sz w:val="28"/>
          <w:szCs w:val="28"/>
        </w:rPr>
        <w:t xml:space="preserve"> раздела 2 Административного регламента.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4.3 </w:t>
      </w:r>
      <w:r w:rsidRPr="00FF0BEC">
        <w:rPr>
          <w:rFonts w:ascii="Times New Roman" w:hAnsi="Times New Roman"/>
          <w:color w:val="000000"/>
          <w:sz w:val="28"/>
          <w:szCs w:val="28"/>
        </w:rPr>
        <w:t xml:space="preserve">Срок принятия решения о </w:t>
      </w:r>
      <w:r w:rsidRPr="00FF0BEC">
        <w:rPr>
          <w:rFonts w:ascii="Times New Roman" w:hAnsi="Times New Roman"/>
          <w:sz w:val="28"/>
          <w:szCs w:val="28"/>
        </w:rPr>
        <w:t>предоставлении (об отказе в предоставлении) муниципальной услуги</w:t>
      </w:r>
      <w:r w:rsidR="0003332D">
        <w:rPr>
          <w:rFonts w:ascii="Times New Roman" w:hAnsi="Times New Roman"/>
          <w:sz w:val="28"/>
          <w:szCs w:val="28"/>
        </w:rPr>
        <w:t xml:space="preserve"> </w:t>
      </w:r>
      <w:r w:rsidRPr="00FF0BEC">
        <w:rPr>
          <w:rFonts w:ascii="Times New Roman" w:hAnsi="Times New Roman"/>
          <w:sz w:val="28"/>
          <w:szCs w:val="28"/>
        </w:rPr>
        <w:t>не должен превышать 15 рабочих дней с момента подачи заявления</w:t>
      </w:r>
      <w:r w:rsidR="009476E2">
        <w:rPr>
          <w:rFonts w:ascii="Times New Roman" w:hAnsi="Times New Roman"/>
          <w:sz w:val="28"/>
          <w:szCs w:val="28"/>
        </w:rPr>
        <w:t xml:space="preserve"> с документами, указанными в п.5</w:t>
      </w:r>
      <w:r w:rsidRPr="00FF0BEC">
        <w:rPr>
          <w:rFonts w:ascii="Times New Roman" w:hAnsi="Times New Roman"/>
          <w:sz w:val="28"/>
          <w:szCs w:val="28"/>
        </w:rPr>
        <w:t xml:space="preserve"> раздела 2 Административного регламента в о</w:t>
      </w:r>
      <w:r w:rsidR="005F14B4">
        <w:rPr>
          <w:rFonts w:ascii="Times New Roman" w:hAnsi="Times New Roman"/>
          <w:sz w:val="28"/>
          <w:szCs w:val="28"/>
        </w:rPr>
        <w:t xml:space="preserve">рган опеки и </w:t>
      </w:r>
      <w:r w:rsidR="007E7284">
        <w:rPr>
          <w:rFonts w:ascii="Times New Roman" w:hAnsi="Times New Roman"/>
          <w:sz w:val="28"/>
          <w:szCs w:val="28"/>
        </w:rPr>
        <w:t>попечительства</w:t>
      </w:r>
      <w:r w:rsidRPr="00FF0BEC">
        <w:rPr>
          <w:rFonts w:ascii="Times New Roman" w:hAnsi="Times New Roman"/>
          <w:sz w:val="28"/>
          <w:szCs w:val="28"/>
        </w:rPr>
        <w:t>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355123" w:rsidRPr="00FF0BEC" w:rsidRDefault="00355123" w:rsidP="00FF0BEC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BEC">
        <w:rPr>
          <w:rFonts w:ascii="Times New Roman" w:hAnsi="Times New Roman"/>
          <w:b/>
          <w:sz w:val="28"/>
          <w:szCs w:val="28"/>
          <w:u w:val="single"/>
        </w:rPr>
        <w:t>Перечень необходимых документов необходимых для получения Муниципальной услуги:</w:t>
      </w:r>
    </w:p>
    <w:p w:rsidR="00355123" w:rsidRPr="00FF0BEC" w:rsidRDefault="00355123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а) заявление гражданина с просьбой о постановке его на учет в качестве кандидата на усыновление и дачи заключения о возможности быть усыновителем (удочерителем);</w:t>
      </w:r>
      <w:r w:rsidR="007E7284">
        <w:rPr>
          <w:rFonts w:ascii="Times New Roman" w:hAnsi="Times New Roman"/>
          <w:sz w:val="28"/>
          <w:szCs w:val="28"/>
        </w:rPr>
        <w:t xml:space="preserve"> </w:t>
      </w:r>
      <w:r w:rsidRPr="00FF0BEC">
        <w:rPr>
          <w:rFonts w:ascii="Times New Roman" w:hAnsi="Times New Roman"/>
          <w:sz w:val="28"/>
          <w:szCs w:val="28"/>
        </w:rPr>
        <w:t>(прил. №3)</w:t>
      </w:r>
    </w:p>
    <w:p w:rsidR="00355123" w:rsidRPr="00FF0BEC" w:rsidRDefault="00355123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б) справка с места работы с указанием должности и размера средней заработной платы за последние 12 месяцев, а для граждан, не </w:t>
      </w:r>
      <w:r w:rsidR="00FF0BEC">
        <w:rPr>
          <w:rFonts w:ascii="Times New Roman" w:hAnsi="Times New Roman"/>
          <w:sz w:val="28"/>
          <w:szCs w:val="28"/>
        </w:rPr>
        <w:t>состоящих в трудовых отношениях</w:t>
      </w:r>
      <w:r w:rsidR="00872B7C">
        <w:rPr>
          <w:rFonts w:ascii="Times New Roman" w:hAnsi="Times New Roman"/>
          <w:sz w:val="28"/>
          <w:szCs w:val="28"/>
        </w:rPr>
        <w:t>, справка из администрации сельского поселения о роде трудовой деятельности и среднемесячном доходе.</w:t>
      </w:r>
    </w:p>
    <w:p w:rsidR="00355123" w:rsidRPr="00FF0BEC" w:rsidRDefault="00355123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 в) выписка из домовой (поквартирной) книги с места жительства</w:t>
      </w:r>
      <w:r w:rsidR="00872B7C">
        <w:rPr>
          <w:rFonts w:ascii="Times New Roman" w:hAnsi="Times New Roman"/>
          <w:sz w:val="28"/>
          <w:szCs w:val="28"/>
        </w:rPr>
        <w:t>, выписка из похозяйственной книги</w:t>
      </w:r>
      <w:r w:rsidR="007E7284">
        <w:rPr>
          <w:rFonts w:ascii="Times New Roman" w:hAnsi="Times New Roman"/>
          <w:sz w:val="28"/>
          <w:szCs w:val="28"/>
        </w:rPr>
        <w:t xml:space="preserve"> </w:t>
      </w:r>
      <w:r w:rsidR="00872B7C" w:rsidRPr="00FF0BEC">
        <w:rPr>
          <w:rFonts w:ascii="Times New Roman" w:hAnsi="Times New Roman"/>
          <w:sz w:val="28"/>
          <w:szCs w:val="28"/>
        </w:rPr>
        <w:t xml:space="preserve">с места жительства </w:t>
      </w:r>
      <w:r w:rsidRPr="00FF0BEC">
        <w:rPr>
          <w:rFonts w:ascii="Times New Roman" w:hAnsi="Times New Roman"/>
          <w:sz w:val="28"/>
          <w:szCs w:val="28"/>
        </w:rPr>
        <w:t>и</w:t>
      </w:r>
      <w:r w:rsidR="00872B7C">
        <w:rPr>
          <w:rFonts w:ascii="Times New Roman" w:hAnsi="Times New Roman"/>
          <w:sz w:val="28"/>
          <w:szCs w:val="28"/>
        </w:rPr>
        <w:t xml:space="preserve">ли иной документ, подтверждающий </w:t>
      </w:r>
      <w:r w:rsidRPr="00FF0BEC">
        <w:rPr>
          <w:rFonts w:ascii="Times New Roman" w:hAnsi="Times New Roman"/>
          <w:sz w:val="28"/>
          <w:szCs w:val="28"/>
        </w:rPr>
        <w:t>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355123" w:rsidRPr="00FF0BEC" w:rsidRDefault="00355123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г)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355123" w:rsidRPr="00FF0BEC" w:rsidRDefault="00355123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д) медицинское заключение о состоянии здоровья по результатам освидетельствования гражданина (форма №164/У-96); (прил. №4)</w:t>
      </w:r>
    </w:p>
    <w:p w:rsidR="00355123" w:rsidRPr="00FF0BEC" w:rsidRDefault="00D1384C" w:rsidP="00355123">
      <w:pPr>
        <w:tabs>
          <w:tab w:val="left" w:pos="142"/>
        </w:tabs>
        <w:ind w:left="-540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55123" w:rsidRPr="00FF0BEC">
        <w:rPr>
          <w:rFonts w:ascii="Times New Roman" w:hAnsi="Times New Roman"/>
          <w:sz w:val="28"/>
          <w:szCs w:val="28"/>
        </w:rPr>
        <w:t xml:space="preserve">) </w:t>
      </w:r>
      <w:r w:rsidRPr="00FF0BEC">
        <w:rPr>
          <w:rFonts w:ascii="Times New Roman" w:hAnsi="Times New Roman"/>
          <w:sz w:val="28"/>
          <w:szCs w:val="28"/>
        </w:rPr>
        <w:t>паспорт.</w:t>
      </w:r>
    </w:p>
    <w:p w:rsidR="00355123" w:rsidRPr="00FF0BEC" w:rsidRDefault="00D1384C" w:rsidP="00355123">
      <w:pPr>
        <w:tabs>
          <w:tab w:val="left" w:pos="142"/>
        </w:tabs>
        <w:ind w:left="-567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355123" w:rsidRPr="00FF0BEC">
        <w:rPr>
          <w:rFonts w:ascii="Times New Roman" w:hAnsi="Times New Roman"/>
          <w:sz w:val="28"/>
          <w:szCs w:val="28"/>
        </w:rPr>
        <w:t>) автобиография;</w:t>
      </w:r>
    </w:p>
    <w:p w:rsidR="000C6C49" w:rsidRDefault="00D1384C" w:rsidP="00472541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55123" w:rsidRPr="00FF0BEC">
        <w:rPr>
          <w:rFonts w:ascii="Times New Roman" w:hAnsi="Times New Roman"/>
          <w:sz w:val="28"/>
          <w:szCs w:val="28"/>
        </w:rPr>
        <w:t xml:space="preserve">)  </w:t>
      </w:r>
      <w:r w:rsidRPr="00FF0BEC">
        <w:rPr>
          <w:rFonts w:ascii="Times New Roman" w:hAnsi="Times New Roman"/>
          <w:sz w:val="28"/>
          <w:szCs w:val="28"/>
        </w:rPr>
        <w:t>копия свидетельства о браке (если состоят в браке);</w:t>
      </w:r>
    </w:p>
    <w:p w:rsidR="00D1384C" w:rsidRDefault="00D1384C" w:rsidP="00D1384C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D1384C" w:rsidRDefault="00D1384C" w:rsidP="00D1384C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C6C49">
        <w:rPr>
          <w:rFonts w:ascii="Times New Roman" w:hAnsi="Times New Roman"/>
          <w:sz w:val="28"/>
          <w:szCs w:val="28"/>
        </w:rPr>
        <w:t xml:space="preserve">) </w:t>
      </w:r>
      <w:r w:rsidRPr="00FF0BEC">
        <w:rPr>
          <w:rFonts w:ascii="Times New Roman" w:hAnsi="Times New Roman"/>
          <w:sz w:val="28"/>
          <w:szCs w:val="28"/>
        </w:rPr>
        <w:t>справка о соответствии жилого помещения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FD5E35" w:rsidRDefault="00FD5E35" w:rsidP="00D1384C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FD5E35" w:rsidRDefault="00FD5E35" w:rsidP="00D1384C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свидетельство о подготовке лица, желающего принять на воспитание в свою семью ребенка, оставшегося без попечения родителей.</w:t>
      </w:r>
    </w:p>
    <w:p w:rsidR="000C6C49" w:rsidRDefault="00D1384C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384C" w:rsidRPr="00FF0BEC" w:rsidRDefault="00D1384C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Документы из подпунктов «</w:t>
      </w:r>
      <w:r w:rsidR="00472541">
        <w:rPr>
          <w:rFonts w:ascii="Times New Roman" w:hAnsi="Times New Roman"/>
          <w:sz w:val="28"/>
          <w:szCs w:val="28"/>
        </w:rPr>
        <w:t xml:space="preserve">б», «в», «г», «д», «ж», «з», </w:t>
      </w:r>
      <w:r>
        <w:rPr>
          <w:rFonts w:ascii="Times New Roman" w:hAnsi="Times New Roman"/>
          <w:sz w:val="28"/>
          <w:szCs w:val="28"/>
        </w:rPr>
        <w:t xml:space="preserve"> представляются на обоих супругов.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355123" w:rsidRPr="00FF0BEC" w:rsidRDefault="00355123" w:rsidP="00355123">
      <w:pPr>
        <w:tabs>
          <w:tab w:val="left" w:pos="142"/>
        </w:tabs>
        <w:ind w:left="-540" w:right="-426" w:firstLine="900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D1384C">
        <w:rPr>
          <w:rFonts w:ascii="Times New Roman" w:hAnsi="Times New Roman"/>
          <w:sz w:val="28"/>
          <w:szCs w:val="28"/>
        </w:rPr>
        <w:t>подпунктами «б»</w:t>
      </w:r>
      <w:r w:rsidR="007E7284">
        <w:rPr>
          <w:rFonts w:ascii="Times New Roman" w:hAnsi="Times New Roman"/>
          <w:sz w:val="28"/>
          <w:szCs w:val="28"/>
        </w:rPr>
        <w:t xml:space="preserve">, </w:t>
      </w:r>
      <w:r w:rsidR="00D1384C">
        <w:rPr>
          <w:rFonts w:ascii="Times New Roman" w:hAnsi="Times New Roman"/>
          <w:sz w:val="28"/>
          <w:szCs w:val="28"/>
        </w:rPr>
        <w:t>«г»,</w:t>
      </w:r>
      <w:r w:rsidR="007E7284">
        <w:rPr>
          <w:rFonts w:ascii="Times New Roman" w:hAnsi="Times New Roman"/>
          <w:sz w:val="28"/>
          <w:szCs w:val="28"/>
        </w:rPr>
        <w:t xml:space="preserve"> </w:t>
      </w:r>
      <w:r w:rsidR="00D1384C">
        <w:rPr>
          <w:rFonts w:ascii="Times New Roman" w:hAnsi="Times New Roman"/>
          <w:sz w:val="28"/>
          <w:szCs w:val="28"/>
        </w:rPr>
        <w:t>«м» пункта 5</w:t>
      </w:r>
      <w:r w:rsidR="005D2291">
        <w:rPr>
          <w:rFonts w:ascii="Times New Roman" w:hAnsi="Times New Roman"/>
          <w:sz w:val="28"/>
          <w:szCs w:val="28"/>
        </w:rPr>
        <w:t>, принимаются органом опеки и попечительства</w:t>
      </w:r>
      <w:r w:rsidRPr="00FF0BEC">
        <w:rPr>
          <w:rFonts w:ascii="Times New Roman" w:hAnsi="Times New Roman"/>
          <w:sz w:val="28"/>
          <w:szCs w:val="28"/>
        </w:rPr>
        <w:t xml:space="preserve">  в течение года со дня их выдачи, документ, предусмотрен</w:t>
      </w:r>
      <w:r w:rsidR="00D939D7">
        <w:rPr>
          <w:rFonts w:ascii="Times New Roman" w:hAnsi="Times New Roman"/>
          <w:sz w:val="28"/>
          <w:szCs w:val="28"/>
        </w:rPr>
        <w:t>ный подпунктом «д» - в течение 6</w:t>
      </w:r>
      <w:r w:rsidRPr="00FF0BEC">
        <w:rPr>
          <w:rFonts w:ascii="Times New Roman" w:hAnsi="Times New Roman"/>
          <w:sz w:val="28"/>
          <w:szCs w:val="28"/>
        </w:rPr>
        <w:t xml:space="preserve"> месяцев со дня его выдачи.</w:t>
      </w:r>
    </w:p>
    <w:p w:rsidR="00355123" w:rsidRPr="00FF0BEC" w:rsidRDefault="00355123" w:rsidP="00355123">
      <w:pPr>
        <w:tabs>
          <w:tab w:val="left" w:pos="142"/>
        </w:tabs>
        <w:ind w:left="-540" w:right="-426" w:firstLine="900"/>
        <w:jc w:val="both"/>
        <w:rPr>
          <w:rFonts w:ascii="Times New Roman" w:hAnsi="Times New Roman"/>
          <w:i/>
          <w:sz w:val="28"/>
          <w:szCs w:val="28"/>
        </w:rPr>
      </w:pPr>
      <w:r w:rsidRPr="005D2291">
        <w:rPr>
          <w:rFonts w:ascii="Times New Roman" w:hAnsi="Times New Roman"/>
          <w:sz w:val="28"/>
          <w:szCs w:val="28"/>
        </w:rPr>
        <w:t xml:space="preserve">Все документы, </w:t>
      </w:r>
      <w:r w:rsidR="00D939D7">
        <w:rPr>
          <w:rFonts w:ascii="Times New Roman" w:hAnsi="Times New Roman"/>
          <w:sz w:val="28"/>
          <w:szCs w:val="28"/>
        </w:rPr>
        <w:t>кроме документов</w:t>
      </w:r>
      <w:r w:rsidR="0003332D" w:rsidRPr="005D2291">
        <w:rPr>
          <w:rFonts w:ascii="Times New Roman" w:hAnsi="Times New Roman"/>
          <w:sz w:val="28"/>
          <w:szCs w:val="28"/>
        </w:rPr>
        <w:t>,</w:t>
      </w:r>
      <w:r w:rsidR="00D939D7">
        <w:rPr>
          <w:rFonts w:ascii="Times New Roman" w:hAnsi="Times New Roman"/>
          <w:sz w:val="28"/>
          <w:szCs w:val="28"/>
        </w:rPr>
        <w:t xml:space="preserve"> указанных</w:t>
      </w:r>
      <w:r w:rsidRPr="005D2291">
        <w:rPr>
          <w:rFonts w:ascii="Times New Roman" w:hAnsi="Times New Roman"/>
          <w:sz w:val="28"/>
          <w:szCs w:val="28"/>
        </w:rPr>
        <w:t xml:space="preserve"> в </w:t>
      </w:r>
      <w:r w:rsidR="004F6BD3">
        <w:rPr>
          <w:rFonts w:ascii="Times New Roman" w:hAnsi="Times New Roman"/>
          <w:sz w:val="28"/>
          <w:szCs w:val="28"/>
        </w:rPr>
        <w:t xml:space="preserve">подпунктах </w:t>
      </w:r>
      <w:r w:rsidR="00D939D7">
        <w:rPr>
          <w:rFonts w:ascii="Times New Roman" w:hAnsi="Times New Roman"/>
          <w:sz w:val="28"/>
          <w:szCs w:val="28"/>
        </w:rPr>
        <w:t>«в»</w:t>
      </w:r>
      <w:r w:rsidR="004F6BD3">
        <w:rPr>
          <w:rFonts w:ascii="Times New Roman" w:hAnsi="Times New Roman"/>
          <w:sz w:val="28"/>
          <w:szCs w:val="28"/>
        </w:rPr>
        <w:t xml:space="preserve">, </w:t>
      </w:r>
      <w:r w:rsidR="00D939D7">
        <w:rPr>
          <w:rFonts w:ascii="Times New Roman" w:hAnsi="Times New Roman"/>
          <w:sz w:val="28"/>
          <w:szCs w:val="28"/>
        </w:rPr>
        <w:t>«</w:t>
      </w:r>
      <w:r w:rsidRPr="005D2291">
        <w:rPr>
          <w:rFonts w:ascii="Times New Roman" w:hAnsi="Times New Roman"/>
          <w:sz w:val="28"/>
          <w:szCs w:val="28"/>
        </w:rPr>
        <w:t>г</w:t>
      </w:r>
      <w:r w:rsidR="00D939D7">
        <w:rPr>
          <w:rFonts w:ascii="Times New Roman" w:hAnsi="Times New Roman"/>
          <w:sz w:val="28"/>
          <w:szCs w:val="28"/>
        </w:rPr>
        <w:t>»</w:t>
      </w:r>
      <w:r w:rsidR="004F6BD3">
        <w:rPr>
          <w:rFonts w:ascii="Times New Roman" w:hAnsi="Times New Roman"/>
          <w:sz w:val="28"/>
          <w:szCs w:val="28"/>
        </w:rPr>
        <w:t xml:space="preserve">, </w:t>
      </w:r>
      <w:r w:rsidR="00D939D7">
        <w:rPr>
          <w:rFonts w:ascii="Times New Roman" w:hAnsi="Times New Roman"/>
          <w:sz w:val="28"/>
          <w:szCs w:val="28"/>
        </w:rPr>
        <w:t>«м»</w:t>
      </w:r>
      <w:r w:rsidRPr="005D2291">
        <w:rPr>
          <w:rFonts w:ascii="Times New Roman" w:hAnsi="Times New Roman"/>
          <w:sz w:val="28"/>
          <w:szCs w:val="28"/>
        </w:rPr>
        <w:t xml:space="preserve"> предоставляются заявителем</w:t>
      </w:r>
      <w:r w:rsidRPr="00FF0BEC">
        <w:rPr>
          <w:rFonts w:ascii="Times New Roman" w:hAnsi="Times New Roman"/>
          <w:i/>
          <w:sz w:val="28"/>
          <w:szCs w:val="28"/>
        </w:rPr>
        <w:t>.</w:t>
      </w:r>
    </w:p>
    <w:p w:rsidR="00355123" w:rsidRPr="00FF0BEC" w:rsidRDefault="00355123" w:rsidP="00355123">
      <w:pPr>
        <w:tabs>
          <w:tab w:val="left" w:pos="142"/>
        </w:tabs>
        <w:ind w:left="-540" w:right="-365" w:firstLine="720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</w:r>
    </w:p>
    <w:p w:rsidR="00355123" w:rsidRPr="00FF0BEC" w:rsidRDefault="00355123" w:rsidP="00FF0BEC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sz w:val="28"/>
          <w:szCs w:val="28"/>
          <w:u w:val="single"/>
        </w:rPr>
      </w:pPr>
      <w:r w:rsidRPr="00FF0BEC">
        <w:rPr>
          <w:rFonts w:ascii="Times New Roman" w:hAnsi="Times New Roman"/>
          <w:b/>
          <w:sz w:val="28"/>
          <w:szCs w:val="28"/>
          <w:u w:val="single"/>
        </w:rPr>
        <w:t>6. Основания для отказа в приеме документов для предоставления муниципальной услуги:</w:t>
      </w:r>
    </w:p>
    <w:p w:rsidR="00355123" w:rsidRPr="00FF0BEC" w:rsidRDefault="00355123" w:rsidP="00355123">
      <w:pPr>
        <w:pStyle w:val="a4"/>
        <w:numPr>
          <w:ilvl w:val="0"/>
          <w:numId w:val="5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 с заявлением обратилось неуполномоченное лицо;</w:t>
      </w:r>
    </w:p>
    <w:p w:rsidR="00355123" w:rsidRPr="00FF0BEC" w:rsidRDefault="00355123" w:rsidP="00355123">
      <w:pPr>
        <w:pStyle w:val="a4"/>
        <w:numPr>
          <w:ilvl w:val="0"/>
          <w:numId w:val="5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 заявление не содержит подписи и указания фамилии, имени, отчества заявителя и его почтового адреса для ответа;</w:t>
      </w:r>
    </w:p>
    <w:p w:rsidR="00355123" w:rsidRPr="00FF0BEC" w:rsidRDefault="00355123" w:rsidP="00355123">
      <w:pPr>
        <w:pStyle w:val="a4"/>
        <w:numPr>
          <w:ilvl w:val="0"/>
          <w:numId w:val="5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 xml:space="preserve"> отсутствие одног</w:t>
      </w:r>
      <w:r w:rsidR="00021906">
        <w:rPr>
          <w:rFonts w:ascii="Times New Roman" w:hAnsi="Times New Roman"/>
          <w:sz w:val="28"/>
          <w:szCs w:val="28"/>
        </w:rPr>
        <w:t>о из документов, указанных в п.5</w:t>
      </w:r>
      <w:r w:rsidRPr="00FF0BEC">
        <w:rPr>
          <w:rFonts w:ascii="Times New Roman" w:hAnsi="Times New Roman"/>
          <w:sz w:val="28"/>
          <w:szCs w:val="28"/>
        </w:rPr>
        <w:t xml:space="preserve"> раздела 2 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355123" w:rsidRPr="00FF0BEC" w:rsidRDefault="00355123" w:rsidP="00355123">
      <w:pPr>
        <w:pStyle w:val="a4"/>
        <w:numPr>
          <w:ilvl w:val="0"/>
          <w:numId w:val="5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sz w:val="28"/>
          <w:szCs w:val="28"/>
        </w:rPr>
        <w:t>несоответствие хотя бы одного</w:t>
      </w:r>
      <w:r w:rsidR="00021906">
        <w:rPr>
          <w:rFonts w:ascii="Times New Roman" w:hAnsi="Times New Roman"/>
          <w:sz w:val="28"/>
          <w:szCs w:val="28"/>
        </w:rPr>
        <w:t xml:space="preserve"> из документов, указанных в п. 5</w:t>
      </w:r>
      <w:r w:rsidRPr="00FF0BEC">
        <w:rPr>
          <w:rFonts w:ascii="Times New Roman" w:hAnsi="Times New Roman"/>
          <w:sz w:val="28"/>
          <w:szCs w:val="28"/>
        </w:rPr>
        <w:t xml:space="preserve"> раздела 2 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6.1</w:t>
      </w:r>
      <w:r w:rsidRPr="00FF0BEC">
        <w:rPr>
          <w:rFonts w:ascii="Times New Roman" w:hAnsi="Times New Roman"/>
          <w:sz w:val="28"/>
          <w:szCs w:val="28"/>
        </w:rPr>
        <w:t xml:space="preserve"> Заявителю может быть отказано в предоставлении Муниципальной услуги, если будет достоверно установлено наличие обстоятельств, препятствующих установлению усыновления (удочерения).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355123" w:rsidRPr="00A3357A" w:rsidRDefault="00355123" w:rsidP="00021906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32"/>
          <w:szCs w:val="32"/>
        </w:rPr>
      </w:pPr>
      <w:r w:rsidRPr="00A3357A">
        <w:rPr>
          <w:rFonts w:ascii="Times New Roman" w:hAnsi="Times New Roman"/>
          <w:b/>
          <w:sz w:val="32"/>
          <w:szCs w:val="32"/>
        </w:rPr>
        <w:t>7. Муниципальная услуга является бесплатной.</w:t>
      </w:r>
    </w:p>
    <w:p w:rsidR="00021906" w:rsidRDefault="00021906" w:rsidP="00021906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55123" w:rsidRDefault="00355123" w:rsidP="005D2291">
      <w:pPr>
        <w:pStyle w:val="a4"/>
        <w:tabs>
          <w:tab w:val="left" w:pos="142"/>
        </w:tabs>
        <w:ind w:right="-28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3357A">
        <w:rPr>
          <w:rFonts w:ascii="Times New Roman" w:hAnsi="Times New Roman"/>
          <w:b/>
          <w:sz w:val="32"/>
          <w:szCs w:val="32"/>
          <w:u w:val="single"/>
        </w:rPr>
        <w:lastRenderedPageBreak/>
        <w:t>8.Требования к помещениям, в которых предоставляется муниципальная услуга.</w:t>
      </w:r>
    </w:p>
    <w:p w:rsidR="00A3357A" w:rsidRPr="00A3357A" w:rsidRDefault="00A3357A" w:rsidP="00A3357A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8.1</w:t>
      </w:r>
      <w:r w:rsidRPr="00FF0BEC">
        <w:rPr>
          <w:rFonts w:ascii="Times New Roman" w:hAnsi="Times New Roman"/>
          <w:sz w:val="28"/>
          <w:szCs w:val="28"/>
        </w:rPr>
        <w:t xml:space="preserve"> Прием получателей Муниципальной услуги осуществляется ответственным специалистом за предоставление услуги в сп</w:t>
      </w:r>
      <w:r w:rsidR="00122D9F">
        <w:rPr>
          <w:rFonts w:ascii="Times New Roman" w:hAnsi="Times New Roman"/>
          <w:sz w:val="28"/>
          <w:szCs w:val="28"/>
        </w:rPr>
        <w:t>ециально оборудованном кабинете.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8.2</w:t>
      </w:r>
      <w:r w:rsidRPr="00FF0BEC">
        <w:rPr>
          <w:rFonts w:ascii="Times New Roman" w:hAnsi="Times New Roman"/>
          <w:sz w:val="28"/>
          <w:szCs w:val="28"/>
        </w:rPr>
        <w:t xml:space="preserve"> 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>8.3</w:t>
      </w:r>
      <w:r w:rsidRPr="00FF0BEC">
        <w:rPr>
          <w:rFonts w:ascii="Times New Roman" w:hAnsi="Times New Roman"/>
          <w:sz w:val="28"/>
          <w:szCs w:val="28"/>
        </w:rPr>
        <w:t xml:space="preserve">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8.4 </w:t>
      </w:r>
      <w:r w:rsidRPr="00FF0BEC">
        <w:rPr>
          <w:rFonts w:ascii="Times New Roman" w:hAnsi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355123" w:rsidRPr="00FF0BEC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F0BEC">
        <w:rPr>
          <w:rFonts w:ascii="Times New Roman" w:hAnsi="Times New Roman"/>
          <w:b/>
          <w:sz w:val="28"/>
          <w:szCs w:val="28"/>
        </w:rPr>
        <w:t xml:space="preserve">8.5 </w:t>
      </w:r>
      <w:r w:rsidRPr="00FF0BEC">
        <w:rPr>
          <w:rFonts w:ascii="Times New Roman" w:hAnsi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355123" w:rsidRPr="003C6995" w:rsidRDefault="00355123" w:rsidP="00355123">
      <w:pPr>
        <w:tabs>
          <w:tab w:val="left" w:pos="142"/>
        </w:tabs>
        <w:ind w:right="-365"/>
        <w:rPr>
          <w:rFonts w:ascii="Times New Roman" w:hAnsi="Times New Roman"/>
          <w:b/>
          <w:bCs/>
          <w:sz w:val="24"/>
          <w:szCs w:val="24"/>
        </w:rPr>
      </w:pPr>
    </w:p>
    <w:p w:rsidR="00355123" w:rsidRPr="00A3357A" w:rsidRDefault="00355123" w:rsidP="00355123">
      <w:pPr>
        <w:tabs>
          <w:tab w:val="left" w:pos="142"/>
        </w:tabs>
        <w:ind w:left="-540"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906">
        <w:rPr>
          <w:rFonts w:ascii="Times New Roman" w:hAnsi="Times New Roman"/>
          <w:b/>
          <w:bCs/>
          <w:sz w:val="32"/>
          <w:szCs w:val="32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C6C49">
        <w:rPr>
          <w:rFonts w:ascii="Times New Roman" w:hAnsi="Times New Roman"/>
          <w:b/>
          <w:bCs/>
          <w:sz w:val="32"/>
          <w:szCs w:val="32"/>
        </w:rPr>
        <w:t>электронной форме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</w:t>
      </w:r>
      <w:r w:rsidRPr="00A3357A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прием и регистрация документов заявителя;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обследование условий жизни кандидатов в усыновители (удочерители);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формирование личного дела;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подготовка заключения о возможности (невозможности) заявителя быть кандидатом в усыновители (удочерители);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или об отказе предоставления услуги;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Cs/>
          <w:sz w:val="28"/>
          <w:szCs w:val="28"/>
        </w:rPr>
        <w:t>уведомление заявителя о принятом решении;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выдача направления для посещения ребенка (детей) по месту жительства (нахождения) ребенка (детей) либо выдача направления в Министерство образования и науки РД для подбора ребенка в региональном банке данных о детях, оставшихся без попечения родителей;</w:t>
      </w:r>
    </w:p>
    <w:p w:rsidR="00355123" w:rsidRPr="00A3357A" w:rsidRDefault="00355123" w:rsidP="00355123">
      <w:pPr>
        <w:pStyle w:val="a4"/>
        <w:numPr>
          <w:ilvl w:val="0"/>
          <w:numId w:val="6"/>
        </w:numPr>
        <w:tabs>
          <w:tab w:val="left" w:pos="14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участие специалиста отдела в судебном процессе по установлению</w:t>
      </w:r>
    </w:p>
    <w:p w:rsidR="00021906" w:rsidRPr="00A3357A" w:rsidRDefault="00355123" w:rsidP="00021906">
      <w:pPr>
        <w:pStyle w:val="a4"/>
        <w:tabs>
          <w:tab w:val="left" w:pos="142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 xml:space="preserve">усыновления (удочерения).  </w:t>
      </w:r>
    </w:p>
    <w:p w:rsidR="00355123" w:rsidRPr="00A3357A" w:rsidRDefault="00355123" w:rsidP="00355123">
      <w:pPr>
        <w:pStyle w:val="a4"/>
        <w:tabs>
          <w:tab w:val="left" w:pos="142"/>
        </w:tabs>
        <w:ind w:left="-207" w:right="-284"/>
        <w:jc w:val="both"/>
        <w:rPr>
          <w:rFonts w:ascii="Times New Roman" w:hAnsi="Times New Roman"/>
          <w:sz w:val="28"/>
          <w:szCs w:val="28"/>
        </w:rPr>
      </w:pPr>
    </w:p>
    <w:p w:rsidR="00355123" w:rsidRPr="00A3357A" w:rsidRDefault="00355123" w:rsidP="005D2291">
      <w:pPr>
        <w:tabs>
          <w:tab w:val="left" w:pos="142"/>
          <w:tab w:val="left" w:pos="709"/>
        </w:tabs>
        <w:spacing w:after="0" w:line="240" w:lineRule="auto"/>
        <w:ind w:left="-540"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57A">
        <w:rPr>
          <w:rFonts w:ascii="Times New Roman" w:hAnsi="Times New Roman"/>
          <w:b/>
          <w:bCs/>
          <w:sz w:val="28"/>
          <w:szCs w:val="28"/>
        </w:rPr>
        <w:t>1.1 Прием и регистрация документов заявителя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1.1.1</w:t>
      </w:r>
      <w:r w:rsidRPr="00A3357A">
        <w:rPr>
          <w:rFonts w:ascii="Times New Roman" w:hAnsi="Times New Roman"/>
          <w:sz w:val="28"/>
          <w:szCs w:val="28"/>
        </w:rPr>
        <w:t xml:space="preserve">. Основанием для начала процедуры приема и регистрации документов заявителя является  заявление с просьбой о выдаче  заключения о возможности усыновления (удочерения) ребенка в </w:t>
      </w:r>
      <w:r w:rsidR="00235704">
        <w:rPr>
          <w:rFonts w:ascii="Times New Roman" w:hAnsi="Times New Roman"/>
          <w:sz w:val="28"/>
          <w:szCs w:val="28"/>
        </w:rPr>
        <w:t>Администрацию МР</w:t>
      </w:r>
      <w:r w:rsidRPr="00A3357A">
        <w:rPr>
          <w:rFonts w:ascii="Times New Roman" w:hAnsi="Times New Roman"/>
          <w:sz w:val="28"/>
          <w:szCs w:val="28"/>
        </w:rPr>
        <w:t xml:space="preserve"> с комплектом документов, необходимых для выдачи заключения о возможности усыновления (удочерения) ребенка. </w:t>
      </w:r>
    </w:p>
    <w:p w:rsidR="00355123" w:rsidRPr="00A3357A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 xml:space="preserve">1.1.2 </w:t>
      </w:r>
      <w:r w:rsidRPr="00A3357A">
        <w:rPr>
          <w:rFonts w:ascii="Times New Roman" w:hAnsi="Times New Roman"/>
          <w:sz w:val="28"/>
          <w:szCs w:val="28"/>
        </w:rPr>
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</w:r>
    </w:p>
    <w:p w:rsidR="00355123" w:rsidRPr="00A3357A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lastRenderedPageBreak/>
        <w:t>1.1.3</w:t>
      </w:r>
      <w:r w:rsidRPr="00A3357A">
        <w:rPr>
          <w:rFonts w:ascii="Times New Roman" w:hAnsi="Times New Roman"/>
          <w:sz w:val="28"/>
          <w:szCs w:val="28"/>
        </w:rPr>
        <w:t xml:space="preserve"> Специалист проверяет соответствие представленных докумен</w:t>
      </w:r>
      <w:r w:rsidR="00A3357A">
        <w:rPr>
          <w:rFonts w:ascii="Times New Roman" w:hAnsi="Times New Roman"/>
          <w:sz w:val="28"/>
          <w:szCs w:val="28"/>
        </w:rPr>
        <w:t>тов перечню, установленному п. 5</w:t>
      </w:r>
      <w:r w:rsidRPr="00A3357A">
        <w:rPr>
          <w:rFonts w:ascii="Times New Roman" w:hAnsi="Times New Roman"/>
          <w:sz w:val="28"/>
          <w:szCs w:val="28"/>
        </w:rPr>
        <w:t xml:space="preserve"> раздела 2 настоящего Административного регламента.</w:t>
      </w:r>
    </w:p>
    <w:p w:rsidR="00355123" w:rsidRPr="00A3357A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1.1.4</w:t>
      </w:r>
      <w:r w:rsidRPr="00A3357A">
        <w:rPr>
          <w:rFonts w:ascii="Times New Roman" w:hAnsi="Times New Roman"/>
          <w:sz w:val="28"/>
          <w:szCs w:val="28"/>
        </w:rPr>
        <w:t xml:space="preserve"> 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355123" w:rsidRPr="00A3357A" w:rsidRDefault="00A3357A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1.1.5</w:t>
      </w:r>
      <w:r w:rsidR="00355123" w:rsidRPr="00A3357A">
        <w:rPr>
          <w:rFonts w:ascii="Times New Roman" w:hAnsi="Times New Roman"/>
          <w:sz w:val="28"/>
          <w:szCs w:val="28"/>
        </w:rPr>
        <w:t xml:space="preserve"> Специалист вносит запись о приеме заявления о возможности гражданину  быть кандидатом в усыновители (удочерители) ребенка в «Журнал регистрации заявлений граждан».</w:t>
      </w:r>
    </w:p>
    <w:p w:rsidR="00355123" w:rsidRPr="00A3357A" w:rsidRDefault="00A3357A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1.1.6</w:t>
      </w:r>
      <w:r w:rsidR="00355123" w:rsidRPr="00A3357A">
        <w:rPr>
          <w:rFonts w:ascii="Times New Roman" w:hAnsi="Times New Roman"/>
          <w:sz w:val="28"/>
          <w:szCs w:val="28"/>
        </w:rPr>
        <w:t xml:space="preserve"> Максимальный срок приема и регистрации </w:t>
      </w:r>
      <w:r w:rsidR="005A4BC6">
        <w:rPr>
          <w:rFonts w:ascii="Times New Roman" w:hAnsi="Times New Roman"/>
          <w:sz w:val="28"/>
          <w:szCs w:val="28"/>
        </w:rPr>
        <w:t>документов не может превышать 15</w:t>
      </w:r>
      <w:r w:rsidR="00355123" w:rsidRPr="00A3357A">
        <w:rPr>
          <w:rFonts w:ascii="Times New Roman" w:hAnsi="Times New Roman"/>
          <w:sz w:val="28"/>
          <w:szCs w:val="28"/>
        </w:rPr>
        <w:t xml:space="preserve"> минут. Максимальный срок исполнения указанной административной процедуры - 1 рабочий день.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b/>
          <w:sz w:val="28"/>
          <w:szCs w:val="28"/>
        </w:rPr>
      </w:pPr>
    </w:p>
    <w:p w:rsidR="00355123" w:rsidRPr="00A3357A" w:rsidRDefault="00355123" w:rsidP="005D2291">
      <w:pPr>
        <w:tabs>
          <w:tab w:val="left" w:pos="142"/>
          <w:tab w:val="left" w:pos="709"/>
        </w:tabs>
        <w:spacing w:after="0" w:line="240" w:lineRule="auto"/>
        <w:ind w:left="-540" w:right="-365"/>
        <w:jc w:val="center"/>
        <w:rPr>
          <w:rFonts w:ascii="Times New Roman" w:hAnsi="Times New Roman"/>
          <w:b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1.2. Обследование условий жизни заявителя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1.2.1 </w:t>
      </w:r>
      <w:r w:rsidRPr="00A3357A">
        <w:rPr>
          <w:rFonts w:ascii="Times New Roman" w:hAnsi="Times New Roman"/>
          <w:sz w:val="28"/>
          <w:szCs w:val="28"/>
        </w:rPr>
        <w:t xml:space="preserve">Основанием для проведения обследования условий жизни заявителя является его заявление о выдаче заключения о возможности  быть усыновителем (удочерителем) ребенка. </w:t>
      </w:r>
    </w:p>
    <w:p w:rsidR="00355123" w:rsidRPr="00A3357A" w:rsidRDefault="00A3357A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</w:t>
      </w:r>
      <w:r w:rsidR="00355123" w:rsidRPr="00A3357A">
        <w:rPr>
          <w:rFonts w:ascii="Times New Roman" w:hAnsi="Times New Roman"/>
          <w:sz w:val="28"/>
          <w:szCs w:val="28"/>
        </w:rPr>
        <w:t xml:space="preserve"> В целях усыновления (удочерения) заявителем конкретного ребенка или постановки на учет в качестве кандидата в усыновители (удочерители) ребенка, ответственный специалист в течение 7 дней выезжает по месту жительства заявителя и производят обследование условий его жизни, в ходе которого устанавливается отсутствие обстоятельств, препятствующих выдаче заключения о возможности быть усыновителем (удочерителем) ребенка.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1.2.3</w:t>
      </w:r>
      <w:r w:rsidRPr="00A3357A">
        <w:rPr>
          <w:rFonts w:ascii="Times New Roman" w:hAnsi="Times New Roman"/>
          <w:sz w:val="28"/>
          <w:szCs w:val="28"/>
        </w:rPr>
        <w:t> При обследовании условий жизни заявителя специалист оценивает жилищно-бытовые условия, личные качества и мотивы, отношения, сложившиеся между членами семьи, способности заявителя к воспитанию ребенка.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1.2.4</w:t>
      </w:r>
      <w:r w:rsidRPr="00A3357A">
        <w:rPr>
          <w:rFonts w:ascii="Times New Roman" w:hAnsi="Times New Roman"/>
          <w:sz w:val="28"/>
          <w:szCs w:val="28"/>
        </w:rPr>
        <w:t xml:space="preserve"> Результаты обследования и основанный на них вывод о возможности быть усыновителем (удочерителем) ребенка отражаются в акте обследования условий жизни заявителя (далее  - акт обследования) </w:t>
      </w:r>
    </w:p>
    <w:p w:rsidR="00355123" w:rsidRPr="00A3357A" w:rsidRDefault="00355123" w:rsidP="00A3357A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1.2.5</w:t>
      </w:r>
      <w:r w:rsidRPr="00A3357A">
        <w:rPr>
          <w:rFonts w:ascii="Times New Roman" w:hAnsi="Times New Roman"/>
          <w:sz w:val="28"/>
          <w:szCs w:val="28"/>
        </w:rPr>
        <w:t xml:space="preserve"> Акт обследования оформляется специалистом  в течение 3 дней со дня проведения обслед</w:t>
      </w:r>
      <w:r w:rsidR="00A3357A">
        <w:rPr>
          <w:rFonts w:ascii="Times New Roman" w:hAnsi="Times New Roman"/>
          <w:sz w:val="28"/>
          <w:szCs w:val="28"/>
        </w:rPr>
        <w:t xml:space="preserve">ования условий жизни гражданина </w:t>
      </w:r>
      <w:r w:rsidRPr="00A3357A">
        <w:rPr>
          <w:rFonts w:ascii="Times New Roman" w:hAnsi="Times New Roman"/>
          <w:sz w:val="28"/>
          <w:szCs w:val="28"/>
        </w:rPr>
        <w:t>в 2 экземплярах, один из</w:t>
      </w:r>
      <w:r w:rsidR="00A3357A">
        <w:rPr>
          <w:rFonts w:ascii="Times New Roman" w:hAnsi="Times New Roman"/>
          <w:sz w:val="28"/>
          <w:szCs w:val="28"/>
        </w:rPr>
        <w:t xml:space="preserve"> которых направляется заявителю</w:t>
      </w:r>
      <w:r w:rsidRPr="00A3357A">
        <w:rPr>
          <w:rFonts w:ascii="Times New Roman" w:hAnsi="Times New Roman"/>
          <w:sz w:val="28"/>
          <w:szCs w:val="28"/>
        </w:rPr>
        <w:t xml:space="preserve"> в течение 3 дней со дня утверждения, второй прилагается к пакету документов заявителя.</w:t>
      </w:r>
    </w:p>
    <w:p w:rsidR="00355123" w:rsidRPr="00A3357A" w:rsidRDefault="000C6C49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1.2.6</w:t>
      </w:r>
      <w:r w:rsidR="00355123" w:rsidRPr="00A3357A">
        <w:rPr>
          <w:rFonts w:ascii="Times New Roman" w:hAnsi="Times New Roman"/>
          <w:sz w:val="28"/>
          <w:szCs w:val="28"/>
        </w:rPr>
        <w:t> Максимальный срок исполнения указанной административной процедуры – 10 дней.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355123" w:rsidRPr="00A3357A" w:rsidRDefault="00355123" w:rsidP="005D2291">
      <w:pPr>
        <w:tabs>
          <w:tab w:val="left" w:pos="142"/>
          <w:tab w:val="left" w:pos="709"/>
        </w:tabs>
        <w:spacing w:after="0" w:line="240" w:lineRule="auto"/>
        <w:ind w:left="-540" w:right="-365"/>
        <w:jc w:val="center"/>
        <w:rPr>
          <w:rFonts w:ascii="Times New Roman" w:hAnsi="Times New Roman"/>
          <w:b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 Формирование личного дела заявителя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1.3.1 </w:t>
      </w:r>
      <w:r w:rsidRPr="00A3357A">
        <w:rPr>
          <w:rFonts w:ascii="Times New Roman" w:hAnsi="Times New Roman"/>
          <w:sz w:val="28"/>
          <w:szCs w:val="28"/>
        </w:rPr>
        <w:t>Основанием для начала процедуры формирования личного дела заявителя является регистрация специалистом заявления в «Журнал регистрации заявлений граждан».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1.3.2</w:t>
      </w:r>
      <w:r w:rsidRPr="00A3357A">
        <w:rPr>
          <w:rFonts w:ascii="Times New Roman" w:hAnsi="Times New Roman"/>
          <w:sz w:val="28"/>
          <w:szCs w:val="28"/>
        </w:rPr>
        <w:t> Специалист формирует личное дело заявителя.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1.3.3</w:t>
      </w:r>
      <w:r w:rsidRPr="00A3357A">
        <w:rPr>
          <w:rFonts w:ascii="Times New Roman" w:hAnsi="Times New Roman"/>
          <w:sz w:val="28"/>
          <w:szCs w:val="28"/>
        </w:rPr>
        <w:t xml:space="preserve"> В целях получения дополнительной информации, необходимой для предоставления Муниципальной услуги, специалист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 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1.3.4</w:t>
      </w:r>
      <w:r w:rsidRPr="00A3357A">
        <w:rPr>
          <w:rFonts w:ascii="Times New Roman" w:hAnsi="Times New Roman"/>
          <w:sz w:val="28"/>
          <w:szCs w:val="28"/>
        </w:rPr>
        <w:t> Специалист при поступлении ответов на запросы, дополняет личное дело заявителя.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1.3.5</w:t>
      </w:r>
      <w:r w:rsidRPr="00A3357A">
        <w:rPr>
          <w:rFonts w:ascii="Times New Roman" w:hAnsi="Times New Roman"/>
          <w:sz w:val="28"/>
          <w:szCs w:val="28"/>
        </w:rPr>
        <w:t xml:space="preserve"> Максимальный срок исполнения указанной административной процедуры – 1 рабочий день. В случае направления запросов срок выполнения данной процедуры </w:t>
      </w:r>
      <w:r w:rsidRPr="00A3357A">
        <w:rPr>
          <w:rFonts w:ascii="Times New Roman" w:hAnsi="Times New Roman"/>
          <w:sz w:val="28"/>
          <w:szCs w:val="28"/>
        </w:rPr>
        <w:lastRenderedPageBreak/>
        <w:t>увеличивается в зависимости от сроков выдачи ответов, определенных в учреждении или организации, куда направлен запрос.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6A4859" w:rsidRDefault="006A4859" w:rsidP="005D2291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55123" w:rsidRPr="00A3357A" w:rsidRDefault="00355123" w:rsidP="005D2291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1.4</w:t>
      </w:r>
      <w:r w:rsidRPr="00A3357A">
        <w:rPr>
          <w:rFonts w:ascii="Times New Roman" w:hAnsi="Times New Roman"/>
          <w:b/>
          <w:bCs/>
          <w:sz w:val="28"/>
          <w:szCs w:val="28"/>
        </w:rPr>
        <w:t xml:space="preserve"> Подготовка заключения о возможности (невозможности) заявителя быть опекуном</w:t>
      </w:r>
      <w:r w:rsidR="006A4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57A">
        <w:rPr>
          <w:rFonts w:ascii="Times New Roman" w:hAnsi="Times New Roman"/>
          <w:b/>
          <w:bCs/>
          <w:sz w:val="28"/>
          <w:szCs w:val="28"/>
        </w:rPr>
        <w:t>(попечителем)</w:t>
      </w:r>
    </w:p>
    <w:p w:rsidR="00355123" w:rsidRPr="00A3357A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A3357A">
        <w:rPr>
          <w:rFonts w:ascii="Times New Roman" w:hAnsi="Times New Roman"/>
          <w:b/>
          <w:bCs/>
          <w:sz w:val="28"/>
          <w:szCs w:val="28"/>
        </w:rPr>
        <w:t>1.4.1</w:t>
      </w:r>
      <w:r w:rsidR="00D90CE6">
        <w:rPr>
          <w:rFonts w:ascii="Times New Roman" w:hAnsi="Times New Roman"/>
          <w:bCs/>
          <w:sz w:val="28"/>
          <w:szCs w:val="28"/>
        </w:rPr>
        <w:t xml:space="preserve"> специалист о</w:t>
      </w:r>
      <w:r w:rsidR="000C6C49">
        <w:rPr>
          <w:rFonts w:ascii="Times New Roman" w:hAnsi="Times New Roman"/>
          <w:bCs/>
          <w:sz w:val="28"/>
          <w:szCs w:val="28"/>
        </w:rPr>
        <w:t>рган</w:t>
      </w:r>
      <w:r w:rsidR="00D90CE6">
        <w:rPr>
          <w:rFonts w:ascii="Times New Roman" w:hAnsi="Times New Roman"/>
          <w:bCs/>
          <w:sz w:val="28"/>
          <w:szCs w:val="28"/>
        </w:rPr>
        <w:t>а</w:t>
      </w:r>
      <w:r w:rsidR="000C6C49">
        <w:rPr>
          <w:rFonts w:ascii="Times New Roman" w:hAnsi="Times New Roman"/>
          <w:bCs/>
          <w:sz w:val="28"/>
          <w:szCs w:val="28"/>
        </w:rPr>
        <w:t xml:space="preserve"> опеки и попечительства</w:t>
      </w:r>
      <w:r w:rsidRPr="00A3357A">
        <w:rPr>
          <w:rFonts w:ascii="Times New Roman" w:hAnsi="Times New Roman"/>
          <w:bCs/>
          <w:sz w:val="28"/>
          <w:szCs w:val="28"/>
        </w:rPr>
        <w:t xml:space="preserve"> в течение 15 дней со дня представления</w:t>
      </w:r>
      <w:r w:rsidR="000C6C49">
        <w:rPr>
          <w:rFonts w:ascii="Times New Roman" w:hAnsi="Times New Roman"/>
          <w:bCs/>
          <w:sz w:val="28"/>
          <w:szCs w:val="28"/>
        </w:rPr>
        <w:t xml:space="preserve"> документов предусмотренных п. 5</w:t>
      </w:r>
      <w:r w:rsidRPr="00A3357A">
        <w:rPr>
          <w:rFonts w:ascii="Times New Roman" w:hAnsi="Times New Roman"/>
          <w:bCs/>
          <w:sz w:val="28"/>
          <w:szCs w:val="28"/>
        </w:rPr>
        <w:t xml:space="preserve"> раздела 2 Административного регламента, на основании указанных документов и акта обследования готовит заключение </w:t>
      </w:r>
      <w:r w:rsidRPr="00A3357A">
        <w:rPr>
          <w:rFonts w:ascii="Times New Roman" w:hAnsi="Times New Roman"/>
          <w:sz w:val="28"/>
          <w:szCs w:val="28"/>
        </w:rPr>
        <w:t>о возможности гражданина быть усыновителем (удочерителем)</w:t>
      </w:r>
      <w:r w:rsidRPr="00A3357A">
        <w:rPr>
          <w:rFonts w:ascii="Times New Roman" w:hAnsi="Times New Roman"/>
          <w:bCs/>
          <w:sz w:val="28"/>
          <w:szCs w:val="28"/>
        </w:rPr>
        <w:t xml:space="preserve">  либо о невозможности гражданина быть</w:t>
      </w:r>
      <w:r w:rsidRPr="00A3357A">
        <w:rPr>
          <w:rFonts w:ascii="Times New Roman" w:hAnsi="Times New Roman"/>
          <w:sz w:val="28"/>
          <w:szCs w:val="28"/>
        </w:rPr>
        <w:t xml:space="preserve"> усыновителем (удочерителем)</w:t>
      </w:r>
      <w:r w:rsidRPr="00A3357A">
        <w:rPr>
          <w:rFonts w:ascii="Times New Roman" w:hAnsi="Times New Roman"/>
          <w:bCs/>
          <w:sz w:val="28"/>
          <w:szCs w:val="28"/>
        </w:rPr>
        <w:t xml:space="preserve"> с указанием причин отказа</w:t>
      </w:r>
      <w:r w:rsidR="00D90CE6">
        <w:rPr>
          <w:rFonts w:ascii="Times New Roman" w:hAnsi="Times New Roman"/>
          <w:sz w:val="28"/>
          <w:szCs w:val="28"/>
        </w:rPr>
        <w:t xml:space="preserve"> и переходит </w:t>
      </w:r>
      <w:r w:rsidR="007E7284">
        <w:rPr>
          <w:rFonts w:ascii="Times New Roman" w:hAnsi="Times New Roman"/>
          <w:sz w:val="28"/>
          <w:szCs w:val="28"/>
        </w:rPr>
        <w:t>к процедуре</w:t>
      </w:r>
      <w:r w:rsidR="00D90CE6" w:rsidRPr="00A3357A">
        <w:rPr>
          <w:rFonts w:ascii="Times New Roman" w:hAnsi="Times New Roman"/>
          <w:sz w:val="28"/>
          <w:szCs w:val="28"/>
        </w:rPr>
        <w:t xml:space="preserve"> принятия решения</w:t>
      </w:r>
      <w:r w:rsidR="00D90CE6">
        <w:rPr>
          <w:rFonts w:ascii="Times New Roman" w:hAnsi="Times New Roman"/>
          <w:sz w:val="28"/>
          <w:szCs w:val="28"/>
        </w:rPr>
        <w:t>.</w:t>
      </w:r>
    </w:p>
    <w:p w:rsidR="00355123" w:rsidRPr="00A3357A" w:rsidRDefault="00355123" w:rsidP="005D2291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1.5 Принятие решения о предоставлении муниципальной услуги или об отказе предоставления муниципальной услуги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1.5.1</w:t>
      </w:r>
      <w:r w:rsidRPr="00A3357A">
        <w:rPr>
          <w:rFonts w:ascii="Times New Roman" w:hAnsi="Times New Roman"/>
          <w:sz w:val="28"/>
          <w:szCs w:val="28"/>
        </w:rPr>
        <w:t xml:space="preserve"> Основанием для начала процедуры принятия решения </w:t>
      </w:r>
      <w:r w:rsidR="00D90CE6">
        <w:rPr>
          <w:rFonts w:ascii="Times New Roman" w:hAnsi="Times New Roman"/>
          <w:bCs/>
          <w:sz w:val="28"/>
          <w:szCs w:val="28"/>
        </w:rPr>
        <w:t>является наличие</w:t>
      </w:r>
      <w:r w:rsidR="0088629E">
        <w:rPr>
          <w:rFonts w:ascii="Times New Roman" w:hAnsi="Times New Roman"/>
          <w:bCs/>
          <w:sz w:val="28"/>
          <w:szCs w:val="28"/>
        </w:rPr>
        <w:t xml:space="preserve"> </w:t>
      </w:r>
      <w:r w:rsidRPr="00A3357A">
        <w:rPr>
          <w:rFonts w:ascii="Times New Roman" w:hAnsi="Times New Roman"/>
          <w:sz w:val="28"/>
          <w:szCs w:val="28"/>
        </w:rPr>
        <w:t>личного дела кандидата в усыновители (удочерители) ребенка и заключения о возможности быть кандидатом в усыновители (удочерители) ребенка или заключения об отказе в предоставлении услуги.</w:t>
      </w:r>
      <w:r w:rsidR="00D90CE6">
        <w:rPr>
          <w:rFonts w:ascii="Times New Roman" w:hAnsi="Times New Roman"/>
          <w:sz w:val="28"/>
          <w:szCs w:val="28"/>
        </w:rPr>
        <w:t xml:space="preserve"> Ответственный специалист органа опеки и попечительства </w:t>
      </w:r>
      <w:r w:rsidR="006C10DB">
        <w:rPr>
          <w:rFonts w:ascii="Times New Roman" w:hAnsi="Times New Roman"/>
          <w:sz w:val="28"/>
          <w:szCs w:val="28"/>
        </w:rPr>
        <w:t>принимает соответствующее решение и заверяет его своей подписью</w:t>
      </w:r>
      <w:r w:rsidR="006C7DB9">
        <w:rPr>
          <w:rFonts w:ascii="Times New Roman" w:hAnsi="Times New Roman"/>
          <w:sz w:val="28"/>
          <w:szCs w:val="28"/>
        </w:rPr>
        <w:t xml:space="preserve"> </w:t>
      </w:r>
      <w:r w:rsidRPr="00A3357A">
        <w:rPr>
          <w:rFonts w:ascii="Times New Roman" w:hAnsi="Times New Roman"/>
          <w:sz w:val="28"/>
          <w:szCs w:val="28"/>
        </w:rPr>
        <w:t>ребенка и принимает соответствующее решение, заверяя его личной подписью.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1.5.3</w:t>
      </w:r>
      <w:r w:rsidRPr="00A3357A">
        <w:rPr>
          <w:rFonts w:ascii="Times New Roman" w:hAnsi="Times New Roman"/>
          <w:sz w:val="28"/>
          <w:szCs w:val="28"/>
        </w:rPr>
        <w:t> В случае положительного заключения о возможности заявителя быть кандидатом в усыновители (удочерители) ребенка,</w:t>
      </w:r>
      <w:r w:rsidR="006C10DB">
        <w:rPr>
          <w:rFonts w:ascii="Times New Roman" w:hAnsi="Times New Roman"/>
          <w:sz w:val="28"/>
          <w:szCs w:val="28"/>
        </w:rPr>
        <w:t xml:space="preserve"> он ставится на учет в качестве кандидата</w:t>
      </w:r>
      <w:r w:rsidRPr="00A3357A">
        <w:rPr>
          <w:rFonts w:ascii="Times New Roman" w:hAnsi="Times New Roman"/>
          <w:sz w:val="28"/>
          <w:szCs w:val="28"/>
        </w:rPr>
        <w:t xml:space="preserve"> в усыновители (удочерители) ребенка</w:t>
      </w:r>
      <w:r w:rsidR="006C10DB">
        <w:rPr>
          <w:rFonts w:ascii="Times New Roman" w:hAnsi="Times New Roman"/>
          <w:sz w:val="28"/>
          <w:szCs w:val="28"/>
        </w:rPr>
        <w:t>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1.5.4</w:t>
      </w:r>
      <w:r w:rsidRPr="00A3357A">
        <w:rPr>
          <w:rFonts w:ascii="Times New Roman" w:hAnsi="Times New Roman"/>
          <w:sz w:val="28"/>
          <w:szCs w:val="28"/>
        </w:rPr>
        <w:t> Специалист, ответственный за ведение учета кандидатов в усыновители (удочерители) ребенка, заносит данные о кандидате в усыновители (удочерители) ребенка в «Журнал регистрации кандидатов в усыновители (удочерители) ребенка».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 xml:space="preserve">1.5.5 </w:t>
      </w:r>
      <w:r w:rsidRPr="00A3357A">
        <w:rPr>
          <w:rFonts w:ascii="Times New Roman" w:hAnsi="Times New Roman"/>
          <w:sz w:val="28"/>
          <w:szCs w:val="28"/>
        </w:rPr>
        <w:t>Максимальный срок выполнения указанных административных действий составляет 7 дней.</w:t>
      </w:r>
    </w:p>
    <w:p w:rsidR="00355123" w:rsidRPr="00A3357A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355123" w:rsidRPr="00A3357A" w:rsidRDefault="00355123" w:rsidP="005D2291">
      <w:pPr>
        <w:tabs>
          <w:tab w:val="left" w:pos="142"/>
          <w:tab w:val="left" w:pos="709"/>
        </w:tabs>
        <w:spacing w:after="0" w:line="240" w:lineRule="auto"/>
        <w:ind w:left="-540" w:right="-365"/>
        <w:jc w:val="center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1.6 Уведомление заявителя о принятом решении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1.6.1</w:t>
      </w:r>
      <w:r w:rsidRPr="00A3357A">
        <w:rPr>
          <w:rFonts w:ascii="Times New Roman" w:hAnsi="Times New Roman"/>
          <w:sz w:val="28"/>
          <w:szCs w:val="28"/>
        </w:rPr>
        <w:t xml:space="preserve"> Специалист в течение 3 дней со дня принятия решения направляет (вручает) заключение о возможности гражданина быть усыновителем (удочерителем) ребенка заявителю либо заключение о </w:t>
      </w:r>
      <w:r w:rsidR="007C41A8">
        <w:rPr>
          <w:rFonts w:ascii="Times New Roman" w:hAnsi="Times New Roman"/>
          <w:sz w:val="28"/>
          <w:szCs w:val="28"/>
        </w:rPr>
        <w:t>не</w:t>
      </w:r>
      <w:r w:rsidRPr="00A3357A">
        <w:rPr>
          <w:rFonts w:ascii="Times New Roman" w:hAnsi="Times New Roman"/>
          <w:sz w:val="28"/>
          <w:szCs w:val="28"/>
        </w:rPr>
        <w:t xml:space="preserve">возможности гражданина быть усыновителем (удочерителем) ребенка и возвращает, представленные </w:t>
      </w:r>
      <w:r w:rsidR="004F6BD3" w:rsidRPr="00A3357A">
        <w:rPr>
          <w:rFonts w:ascii="Times New Roman" w:hAnsi="Times New Roman"/>
          <w:sz w:val="28"/>
          <w:szCs w:val="28"/>
        </w:rPr>
        <w:t>им документы</w:t>
      </w:r>
      <w:r w:rsidRPr="00A3357A">
        <w:rPr>
          <w:rFonts w:ascii="Times New Roman" w:hAnsi="Times New Roman"/>
          <w:sz w:val="28"/>
          <w:szCs w:val="28"/>
        </w:rPr>
        <w:t>. Копии документов хранятся в отделе.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</w:p>
    <w:p w:rsidR="00355123" w:rsidRPr="00A3357A" w:rsidRDefault="00355123" w:rsidP="005D2291">
      <w:pPr>
        <w:tabs>
          <w:tab w:val="left" w:pos="142"/>
          <w:tab w:val="left" w:pos="720"/>
        </w:tabs>
        <w:spacing w:after="0" w:line="240" w:lineRule="auto"/>
        <w:ind w:left="-540" w:right="-365"/>
        <w:jc w:val="center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1.7 Выдача направления для посещения ребенка (детей) по месту жительства (нахождения) ребенка (детей)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1.7.1</w:t>
      </w:r>
      <w:r w:rsidRPr="00A3357A">
        <w:rPr>
          <w:rFonts w:ascii="Times New Roman" w:hAnsi="Times New Roman"/>
          <w:sz w:val="28"/>
          <w:szCs w:val="28"/>
        </w:rPr>
        <w:t>После постановки на учет граждан в качестве кандидатов в усыновители ответственный специалист  представляет им информацию о ребенке (детях), который может быть усыновлен (удочерен), и при подборе определенного ребенка выдает направление для посещения ребенка (детей) по месту жительства (нахождения) ребенка (детей);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1.7.2</w:t>
      </w:r>
      <w:r w:rsidRPr="00A3357A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административного действия не должен превышать 1 (один) рабочий день.</w:t>
      </w:r>
    </w:p>
    <w:p w:rsidR="00355123" w:rsidRPr="00D62E33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2E33">
        <w:rPr>
          <w:rFonts w:ascii="Times New Roman" w:hAnsi="Times New Roman"/>
          <w:b/>
          <w:sz w:val="28"/>
          <w:szCs w:val="28"/>
          <w:u w:val="single"/>
        </w:rPr>
        <w:t>1.7.3 Кандидаты в усыновители имеют право:</w:t>
      </w:r>
    </w:p>
    <w:p w:rsidR="00355123" w:rsidRPr="00A3357A" w:rsidRDefault="00355123" w:rsidP="003551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-получить подробную информацию о ребенке и сведения о наличии у него родственников;</w:t>
      </w:r>
    </w:p>
    <w:p w:rsidR="00355123" w:rsidRPr="00A3357A" w:rsidRDefault="00355123" w:rsidP="003551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lastRenderedPageBreak/>
        <w:t>- 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и социального развития Российской Федерации.</w:t>
      </w:r>
    </w:p>
    <w:p w:rsidR="00355123" w:rsidRPr="005D2291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291">
        <w:rPr>
          <w:rFonts w:ascii="Times New Roman" w:hAnsi="Times New Roman"/>
          <w:b/>
          <w:sz w:val="28"/>
          <w:szCs w:val="28"/>
          <w:u w:val="single"/>
        </w:rPr>
        <w:t>Кандидаты в усыновители обязаны лично:</w:t>
      </w:r>
    </w:p>
    <w:p w:rsidR="00355123" w:rsidRPr="00A3357A" w:rsidRDefault="00355123" w:rsidP="003551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-познакомиться с ребенком и установить с ним контакт;</w:t>
      </w:r>
    </w:p>
    <w:p w:rsidR="00355123" w:rsidRPr="00A3357A" w:rsidRDefault="00355123" w:rsidP="003551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- ознакомиться с документами усыновляемого (удочеряемого) ребенка;</w:t>
      </w:r>
    </w:p>
    <w:p w:rsidR="00355123" w:rsidRPr="00A3357A" w:rsidRDefault="00355123" w:rsidP="003551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sz w:val="28"/>
          <w:szCs w:val="28"/>
        </w:rPr>
        <w:t>- подтвердить в письменной форме факт ознакомления с медицинским заключением о состоянии здоровья ребенка.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 xml:space="preserve">1.7.4 </w:t>
      </w:r>
      <w:r w:rsidRPr="00A3357A">
        <w:rPr>
          <w:rFonts w:ascii="Times New Roman" w:hAnsi="Times New Roman"/>
          <w:sz w:val="28"/>
          <w:szCs w:val="28"/>
        </w:rPr>
        <w:t>Если кандидаты в усыновители не смогли подобрать для усыновления ребенка по месту своего жительства, они могут обратиться за получением сведений о ребенке, подлежащем усыновлению, в другой орган опеки и попечительства по своему выбору или в орган исполнительной власти субъекта Российской Федерации, на который возложена работа по устройству детей на воспитание в семьи, любого субъекта Российской Федерации, или в Министерство образования и науки Российской Федерации.</w:t>
      </w:r>
    </w:p>
    <w:p w:rsidR="00355123" w:rsidRPr="00A3357A" w:rsidRDefault="000D0118" w:rsidP="005D2291">
      <w:pPr>
        <w:tabs>
          <w:tab w:val="left" w:pos="142"/>
          <w:tab w:val="left" w:pos="720"/>
        </w:tabs>
        <w:spacing w:after="0" w:line="240" w:lineRule="auto"/>
        <w:ind w:left="-54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Участие специалиста орган</w:t>
      </w:r>
      <w:r w:rsidR="00355123" w:rsidRPr="00A3357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опеки</w:t>
      </w:r>
      <w:r w:rsidR="007E72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попечительства </w:t>
      </w:r>
      <w:r w:rsidR="00355123" w:rsidRPr="00A3357A">
        <w:rPr>
          <w:rFonts w:ascii="Times New Roman" w:hAnsi="Times New Roman"/>
          <w:b/>
          <w:sz w:val="28"/>
          <w:szCs w:val="28"/>
        </w:rPr>
        <w:t>в судебном процессе по установлению усыновления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 xml:space="preserve">1.8.1 </w:t>
      </w:r>
      <w:r w:rsidRPr="00A3357A">
        <w:rPr>
          <w:rFonts w:ascii="Times New Roman" w:hAnsi="Times New Roman"/>
          <w:sz w:val="28"/>
          <w:szCs w:val="28"/>
        </w:rPr>
        <w:t xml:space="preserve">Основанием для решения вопроса о возможности усыновления (удочерения) конкретного ребенка является заявление кандидатов в усыновители  (удочерители)  </w:t>
      </w:r>
      <w:r w:rsidRPr="00A3357A">
        <w:rPr>
          <w:rFonts w:ascii="Times New Roman" w:eastAsia="Calibri" w:hAnsi="Times New Roman"/>
          <w:sz w:val="28"/>
          <w:szCs w:val="28"/>
        </w:rPr>
        <w:t>ребенка</w:t>
      </w:r>
      <w:r w:rsidRPr="00A3357A">
        <w:rPr>
          <w:rFonts w:ascii="Times New Roman" w:hAnsi="Times New Roman"/>
          <w:sz w:val="28"/>
          <w:szCs w:val="28"/>
        </w:rPr>
        <w:t xml:space="preserve"> с просьбой об установлении усыновления (удочерения), которое подается ими в суд по месту жительства (нахождения) ребенка в порядке, установленном гражданским процессуальным законодательством;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1.8.2</w:t>
      </w:r>
      <w:r w:rsidRPr="00A3357A">
        <w:rPr>
          <w:rFonts w:ascii="Times New Roman" w:hAnsi="Times New Roman"/>
          <w:sz w:val="28"/>
          <w:szCs w:val="28"/>
        </w:rPr>
        <w:t xml:space="preserve"> Установление усыновления (удочерения) </w:t>
      </w:r>
      <w:r w:rsidRPr="00A3357A">
        <w:rPr>
          <w:rFonts w:ascii="Times New Roman" w:eastAsia="Calibri" w:hAnsi="Times New Roman"/>
          <w:sz w:val="28"/>
          <w:szCs w:val="28"/>
        </w:rPr>
        <w:t>ребенка</w:t>
      </w:r>
      <w:r w:rsidRPr="00A3357A">
        <w:rPr>
          <w:rFonts w:ascii="Times New Roman" w:hAnsi="Times New Roman"/>
          <w:sz w:val="28"/>
          <w:szCs w:val="28"/>
        </w:rPr>
        <w:t xml:space="preserve"> производится судом по заявлению лиц (лица), желающих усыновить (удочерить) ребенка. Рассмотрение дел об установлении усыновления ребенка производится судом в порядке особого производства по правилам, предусмотренным гражданским процессуальным законодательством;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 xml:space="preserve"> 1.8.3</w:t>
      </w:r>
      <w:r w:rsidRPr="00A3357A">
        <w:rPr>
          <w:rFonts w:ascii="Times New Roman" w:hAnsi="Times New Roman"/>
          <w:sz w:val="28"/>
          <w:szCs w:val="28"/>
        </w:rPr>
        <w:t>Дела об установлении усыновления (удочерения) детей рассматриваются судом с обязательным участием самих усыновителей, органов опеки и попечительства, а также прокурора;</w:t>
      </w:r>
    </w:p>
    <w:p w:rsidR="00355123" w:rsidRPr="00A3357A" w:rsidRDefault="00355123" w:rsidP="00355123">
      <w:pPr>
        <w:tabs>
          <w:tab w:val="left" w:pos="142"/>
          <w:tab w:val="left" w:pos="720"/>
        </w:tabs>
        <w:spacing w:after="0" w:line="240" w:lineRule="auto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3357A">
        <w:rPr>
          <w:rFonts w:ascii="Times New Roman" w:hAnsi="Times New Roman"/>
          <w:b/>
          <w:sz w:val="28"/>
          <w:szCs w:val="28"/>
        </w:rPr>
        <w:t>1.8.4</w:t>
      </w:r>
      <w:r w:rsidRPr="00A3357A">
        <w:rPr>
          <w:rFonts w:ascii="Times New Roman" w:hAnsi="Times New Roman"/>
          <w:sz w:val="28"/>
          <w:szCs w:val="28"/>
        </w:rPr>
        <w:t>Права и обязанности усыновителя и усыновленного ребенка возникают со дня вступления в законную силу решения суда об установлении усыновления (удочерения) ребенка;</w:t>
      </w:r>
    </w:p>
    <w:p w:rsidR="00355123" w:rsidRPr="003C6995" w:rsidRDefault="00355123" w:rsidP="00355123">
      <w:pPr>
        <w:tabs>
          <w:tab w:val="left" w:pos="142"/>
          <w:tab w:val="left" w:pos="709"/>
        </w:tabs>
        <w:spacing w:after="0" w:line="240" w:lineRule="auto"/>
        <w:ind w:left="-540" w:right="-365"/>
        <w:jc w:val="both"/>
        <w:rPr>
          <w:rFonts w:ascii="Times New Roman" w:hAnsi="Times New Roman"/>
          <w:sz w:val="24"/>
          <w:szCs w:val="24"/>
        </w:rPr>
      </w:pP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C10DB">
        <w:rPr>
          <w:rFonts w:ascii="Times New Roman" w:hAnsi="Times New Roman"/>
          <w:b/>
          <w:sz w:val="32"/>
          <w:szCs w:val="32"/>
          <w:u w:val="single"/>
        </w:rPr>
        <w:t>IV. Порядок и формы контроля предоставления Муниципальной услуги</w:t>
      </w: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5123" w:rsidRPr="006C10DB" w:rsidRDefault="00355123" w:rsidP="00355123">
      <w:pPr>
        <w:pStyle w:val="a5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1.</w:t>
      </w:r>
      <w:r w:rsidRPr="006C10DB">
        <w:rPr>
          <w:rFonts w:ascii="Times New Roman" w:hAnsi="Times New Roman"/>
          <w:sz w:val="28"/>
          <w:szCs w:val="28"/>
        </w:rPr>
        <w:t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355123" w:rsidRPr="006C10DB" w:rsidRDefault="00355123" w:rsidP="00355123">
      <w:pPr>
        <w:pStyle w:val="a5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2.</w:t>
      </w:r>
      <w:r w:rsidRPr="006C10DB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должностным лицом Администрации, ответственным за организацию работы по предоставлению муниципальной услуги, проверок соблюдения и исполнения сотрудниками </w:t>
      </w:r>
      <w:r w:rsidRPr="006C10DB"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3.</w:t>
      </w:r>
      <w:r w:rsidRPr="006C10DB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Республики Дагестан.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4.</w:t>
      </w:r>
      <w:r w:rsidRPr="006C10DB">
        <w:rPr>
          <w:rFonts w:ascii="Times New Roman" w:hAnsi="Times New Roman"/>
          <w:sz w:val="28"/>
          <w:szCs w:val="28"/>
        </w:rPr>
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5.</w:t>
      </w:r>
      <w:r w:rsidRPr="006C10DB">
        <w:rPr>
          <w:rFonts w:ascii="Times New Roman" w:hAnsi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государственной услуги.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0DB">
        <w:rPr>
          <w:rFonts w:ascii="Times New Roman" w:hAnsi="Times New Roman"/>
          <w:b/>
          <w:bCs/>
          <w:sz w:val="28"/>
          <w:szCs w:val="28"/>
        </w:rPr>
        <w:t>V. Порядок обжалования действий (бездействия) и решений,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0DB">
        <w:rPr>
          <w:rFonts w:ascii="Times New Roman" w:hAnsi="Times New Roman"/>
          <w:b/>
          <w:bCs/>
          <w:sz w:val="28"/>
          <w:szCs w:val="28"/>
        </w:rPr>
        <w:t>осуществляемых (принятых) в ходе предоставления Муниципальной услуги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1.</w:t>
      </w:r>
      <w:r w:rsidRPr="006C10DB">
        <w:rPr>
          <w:rFonts w:ascii="Times New Roman" w:hAnsi="Times New Roman"/>
          <w:sz w:val="28"/>
          <w:szCs w:val="28"/>
        </w:rPr>
        <w:t xml:space="preserve"> Заявители имеют право на обжалование действий или бездействия должностных лиц отдела в досудебном и судебном порядке.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 xml:space="preserve">2. </w:t>
      </w:r>
      <w:r w:rsidRPr="006C10DB">
        <w:rPr>
          <w:rFonts w:ascii="Times New Roman" w:hAnsi="Times New Roman"/>
          <w:sz w:val="28"/>
          <w:szCs w:val="28"/>
        </w:rPr>
        <w:t>Заявители могут обжаловать действия или бездействие должностных лиц отдела устно или письменно Главе</w:t>
      </w:r>
      <w:r w:rsidR="004F6BD3">
        <w:rPr>
          <w:rFonts w:ascii="Times New Roman" w:hAnsi="Times New Roman"/>
          <w:sz w:val="28"/>
          <w:szCs w:val="28"/>
        </w:rPr>
        <w:t xml:space="preserve"> МР</w:t>
      </w:r>
      <w:r w:rsidRPr="006C10DB">
        <w:rPr>
          <w:rFonts w:ascii="Times New Roman" w:hAnsi="Times New Roman"/>
          <w:sz w:val="28"/>
          <w:szCs w:val="28"/>
        </w:rPr>
        <w:t xml:space="preserve">. 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3.</w:t>
      </w:r>
      <w:r w:rsidRPr="006C10DB">
        <w:rPr>
          <w:rFonts w:ascii="Times New Roman" w:hAnsi="Times New Roman"/>
          <w:sz w:val="28"/>
          <w:szCs w:val="28"/>
        </w:rPr>
        <w:t xml:space="preserve"> Заявители имеют право обратиться лично (устно) или направить письменное предложение, заявление или обращение (далее - письменное обращение).</w:t>
      </w:r>
    </w:p>
    <w:p w:rsidR="00355123" w:rsidRPr="006C10DB" w:rsidRDefault="00355123" w:rsidP="00355123">
      <w:pPr>
        <w:pStyle w:val="ConsPlusNormal"/>
        <w:widowControl/>
        <w:tabs>
          <w:tab w:val="left" w:pos="142"/>
        </w:tabs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0DB">
        <w:rPr>
          <w:rFonts w:ascii="Times New Roman" w:hAnsi="Times New Roman" w:cs="Times New Roman"/>
          <w:b/>
          <w:sz w:val="28"/>
          <w:szCs w:val="28"/>
        </w:rPr>
        <w:t>4.</w:t>
      </w:r>
      <w:r w:rsidRPr="006C10DB">
        <w:rPr>
          <w:rFonts w:ascii="Times New Roman" w:hAnsi="Times New Roman" w:cs="Times New Roman"/>
          <w:sz w:val="28"/>
          <w:szCs w:val="28"/>
        </w:rPr>
        <w:t xml:space="preserve"> При обращении заявителей в письменной форме срок рассмотрения письменного </w:t>
      </w:r>
      <w:r w:rsidR="004F6BD3">
        <w:rPr>
          <w:rFonts w:ascii="Times New Roman" w:hAnsi="Times New Roman" w:cs="Times New Roman"/>
          <w:sz w:val="28"/>
          <w:szCs w:val="28"/>
        </w:rPr>
        <w:t>обращения не должен превышать 15</w:t>
      </w:r>
      <w:r w:rsidRPr="006C10DB">
        <w:rPr>
          <w:rFonts w:ascii="Times New Roman" w:hAnsi="Times New Roman" w:cs="Times New Roman"/>
          <w:sz w:val="28"/>
          <w:szCs w:val="28"/>
        </w:rPr>
        <w:t xml:space="preserve"> </w:t>
      </w:r>
      <w:r w:rsidR="004F6BD3">
        <w:rPr>
          <w:rFonts w:ascii="Times New Roman" w:hAnsi="Times New Roman" w:cs="Times New Roman"/>
          <w:sz w:val="28"/>
          <w:szCs w:val="28"/>
        </w:rPr>
        <w:t>рабочих</w:t>
      </w:r>
      <w:r w:rsidRPr="006C10DB">
        <w:rPr>
          <w:rFonts w:ascii="Times New Roman" w:hAnsi="Times New Roman" w:cs="Times New Roman"/>
          <w:sz w:val="28"/>
          <w:szCs w:val="28"/>
        </w:rPr>
        <w:t xml:space="preserve">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</w:r>
      <w:r w:rsidR="004F6BD3">
        <w:rPr>
          <w:rFonts w:ascii="Times New Roman" w:hAnsi="Times New Roman" w:cs="Times New Roman"/>
          <w:sz w:val="28"/>
          <w:szCs w:val="28"/>
        </w:rPr>
        <w:t>ленного срока ее рассмотрения, Г</w:t>
      </w:r>
      <w:r w:rsidRPr="006C10DB">
        <w:rPr>
          <w:rFonts w:ascii="Times New Roman" w:hAnsi="Times New Roman" w:cs="Times New Roman"/>
          <w:sz w:val="28"/>
          <w:szCs w:val="28"/>
        </w:rPr>
        <w:t xml:space="preserve">лава </w:t>
      </w:r>
      <w:r w:rsidR="004F6BD3">
        <w:rPr>
          <w:rFonts w:ascii="Times New Roman" w:hAnsi="Times New Roman" w:cs="Times New Roman"/>
          <w:sz w:val="28"/>
          <w:szCs w:val="28"/>
        </w:rPr>
        <w:t xml:space="preserve">МР </w:t>
      </w:r>
      <w:r w:rsidRPr="006C10DB">
        <w:rPr>
          <w:rFonts w:ascii="Times New Roman" w:hAnsi="Times New Roman" w:cs="Times New Roman"/>
          <w:sz w:val="28"/>
          <w:szCs w:val="28"/>
        </w:rPr>
        <w:t xml:space="preserve">продлевает рассмотрение жалобы на срок, необходимый для получения ответа на запрос, но не более чем на </w:t>
      </w:r>
      <w:r w:rsidRPr="004F6BD3"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Pr="006C10DB">
        <w:rPr>
          <w:rFonts w:ascii="Times New Roman" w:hAnsi="Times New Roman" w:cs="Times New Roman"/>
          <w:sz w:val="28"/>
          <w:szCs w:val="28"/>
        </w:rPr>
        <w:t xml:space="preserve"> календарных дней, с письменным уведомлением об этом заявителя в течение 3 рабочих дней.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5.</w:t>
      </w:r>
      <w:r w:rsidRPr="006C10DB">
        <w:rPr>
          <w:rFonts w:ascii="Times New Roman" w:hAnsi="Times New Roman"/>
          <w:sz w:val="28"/>
          <w:szCs w:val="28"/>
        </w:rPr>
        <w:t xml:space="preserve"> Заявитель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Дополнительно в письменном обращении могут быть указаны: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 xml:space="preserve">6. </w:t>
      </w:r>
      <w:r w:rsidRPr="006C10DB">
        <w:rPr>
          <w:rFonts w:ascii="Times New Roman" w:hAnsi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lastRenderedPageBreak/>
        <w:t xml:space="preserve">7.  </w:t>
      </w:r>
      <w:r w:rsidRPr="006C10DB">
        <w:rPr>
          <w:rFonts w:ascii="Times New Roman" w:hAnsi="Times New Roman"/>
          <w:sz w:val="28"/>
          <w:szCs w:val="28"/>
        </w:rPr>
        <w:t>По резу</w:t>
      </w:r>
      <w:r w:rsidR="004F6BD3">
        <w:rPr>
          <w:rFonts w:ascii="Times New Roman" w:hAnsi="Times New Roman"/>
          <w:sz w:val="28"/>
          <w:szCs w:val="28"/>
        </w:rPr>
        <w:t>льтатам рассмотрения обращения Г</w:t>
      </w:r>
      <w:r w:rsidRPr="006C10DB">
        <w:rPr>
          <w:rFonts w:ascii="Times New Roman" w:hAnsi="Times New Roman"/>
          <w:sz w:val="28"/>
          <w:szCs w:val="28"/>
        </w:rPr>
        <w:t xml:space="preserve">лава </w:t>
      </w:r>
      <w:r w:rsidR="004F6BD3">
        <w:rPr>
          <w:rFonts w:ascii="Times New Roman" w:hAnsi="Times New Roman"/>
          <w:sz w:val="28"/>
          <w:szCs w:val="28"/>
        </w:rPr>
        <w:t xml:space="preserve">МР </w:t>
      </w:r>
      <w:r w:rsidRPr="006C10DB">
        <w:rPr>
          <w:rFonts w:ascii="Times New Roman" w:hAnsi="Times New Roman"/>
          <w:sz w:val="28"/>
          <w:szCs w:val="28"/>
        </w:rPr>
        <w:t>принимает решение об удовлетворении требований заявителя либо об отказе в его удовлетворении.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8.</w:t>
      </w:r>
      <w:r w:rsidRPr="006C10DB">
        <w:rPr>
          <w:rFonts w:ascii="Times New Roman" w:hAnsi="Times New Roman"/>
          <w:sz w:val="28"/>
          <w:szCs w:val="28"/>
        </w:rPr>
        <w:t xml:space="preserve">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9.</w:t>
      </w:r>
      <w:r w:rsidR="001F76B1">
        <w:rPr>
          <w:rFonts w:ascii="Times New Roman" w:hAnsi="Times New Roman"/>
          <w:b/>
          <w:sz w:val="28"/>
          <w:szCs w:val="28"/>
        </w:rPr>
        <w:t xml:space="preserve"> </w:t>
      </w:r>
      <w:r w:rsidRPr="006C10DB">
        <w:rPr>
          <w:rFonts w:ascii="Times New Roman" w:hAnsi="Times New Roman"/>
          <w:color w:val="333333"/>
          <w:sz w:val="28"/>
          <w:szCs w:val="28"/>
        </w:rPr>
        <w:t>Обращения не рассматриваются при отсутствии в обращении: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фамилии автора обращения;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сведений об обжалуемом действии (бездействии), решении (в чем выразилось, кем принято);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подписи автора обращения;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sz w:val="28"/>
          <w:szCs w:val="28"/>
        </w:rPr>
        <w:t>- почтового адреса или адреса электронной почты, по которому должен быть направлен ответ.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6C10DB">
        <w:rPr>
          <w:rFonts w:ascii="Times New Roman" w:hAnsi="Times New Roman"/>
          <w:b/>
          <w:color w:val="333333"/>
          <w:sz w:val="28"/>
          <w:szCs w:val="28"/>
        </w:rPr>
        <w:t>10</w:t>
      </w:r>
      <w:r w:rsidR="005D2291">
        <w:rPr>
          <w:rFonts w:ascii="Times New Roman" w:hAnsi="Times New Roman"/>
          <w:b/>
          <w:color w:val="333333"/>
          <w:sz w:val="28"/>
          <w:szCs w:val="28"/>
        </w:rPr>
        <w:t>.</w:t>
      </w:r>
      <w:r w:rsidRPr="006C10DB">
        <w:rPr>
          <w:rFonts w:ascii="Times New Roman" w:hAnsi="Times New Roman"/>
          <w:color w:val="333333"/>
          <w:sz w:val="28"/>
          <w:szCs w:val="28"/>
        </w:rPr>
        <w:t xml:space="preserve">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11.</w:t>
      </w:r>
      <w:r w:rsidRPr="006C10DB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5123" w:rsidRPr="006C10DB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6C10DB">
        <w:rPr>
          <w:rFonts w:ascii="Times New Roman" w:hAnsi="Times New Roman"/>
          <w:b/>
          <w:sz w:val="28"/>
          <w:szCs w:val="28"/>
        </w:rPr>
        <w:t>12.</w:t>
      </w:r>
      <w:r w:rsidRPr="006C10DB">
        <w:rPr>
          <w:rFonts w:ascii="Times New Roman" w:hAnsi="Times New Roman"/>
          <w:sz w:val="28"/>
          <w:szCs w:val="28"/>
        </w:rPr>
        <w:t xml:space="preserve">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</w:r>
    </w:p>
    <w:p w:rsidR="00355123" w:rsidRPr="001F76B1" w:rsidRDefault="00355123" w:rsidP="001F76B1">
      <w:pPr>
        <w:pStyle w:val="ConsPlusNormal"/>
        <w:widowControl/>
        <w:tabs>
          <w:tab w:val="left" w:pos="142"/>
        </w:tabs>
        <w:ind w:left="-567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0DB">
        <w:rPr>
          <w:rFonts w:ascii="Times New Roman" w:hAnsi="Times New Roman" w:cs="Times New Roman"/>
          <w:b/>
          <w:sz w:val="28"/>
          <w:szCs w:val="28"/>
        </w:rPr>
        <w:t>13.</w:t>
      </w:r>
      <w:r w:rsidRPr="006C10DB">
        <w:rPr>
          <w:rFonts w:ascii="Times New Roman" w:hAnsi="Times New Roman" w:cs="Times New Roman"/>
          <w:sz w:val="28"/>
          <w:szCs w:val="28"/>
        </w:rPr>
        <w:t xml:space="preserve"> </w:t>
      </w:r>
      <w:r w:rsidRPr="006C10DB">
        <w:rPr>
          <w:rFonts w:ascii="Times New Roman" w:hAnsi="Times New Roman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бездействия должностных лиц отдела в судебном порядке.</w:t>
      </w:r>
      <w:r w:rsidR="001F76B1" w:rsidRPr="001F76B1">
        <w:t xml:space="preserve"> </w:t>
      </w:r>
      <w:r w:rsidR="001F76B1" w:rsidRPr="001F76B1">
        <w:rPr>
          <w:rFonts w:ascii="Times New Roman" w:hAnsi="Times New Roman"/>
          <w:sz w:val="28"/>
          <w:szCs w:val="28"/>
        </w:rPr>
        <w:t>В случае обжалования отказа в приеме документов у заявителей либо в исправлении ошибок или в случае обжалования нарушения установленного срока таких исправлений – в течении 5-ти рабочих дней со дня ее регистрации.</w:t>
      </w:r>
    </w:p>
    <w:p w:rsidR="00355123" w:rsidRPr="006C10DB" w:rsidRDefault="001F76B1" w:rsidP="00355123">
      <w:pPr>
        <w:pStyle w:val="ConsPlusNormal"/>
        <w:widowControl/>
        <w:tabs>
          <w:tab w:val="left" w:pos="142"/>
        </w:tabs>
        <w:ind w:left="-567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55123" w:rsidRPr="006C10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123" w:rsidRPr="006C10DB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a4"/>
        <w:tabs>
          <w:tab w:val="left" w:pos="142"/>
        </w:tabs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right="-365"/>
        <w:jc w:val="both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left="-540" w:right="-365"/>
        <w:jc w:val="both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3C6995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Администрации </w:t>
      </w:r>
      <w:r w:rsidR="00B96326">
        <w:rPr>
          <w:rFonts w:ascii="Times New Roman" w:hAnsi="Times New Roman"/>
          <w:sz w:val="24"/>
          <w:szCs w:val="24"/>
        </w:rPr>
        <w:t xml:space="preserve">Сергокалинского </w:t>
      </w:r>
      <w:r w:rsidRPr="003C6995">
        <w:rPr>
          <w:rFonts w:ascii="Times New Roman" w:hAnsi="Times New Roman"/>
          <w:sz w:val="24"/>
          <w:szCs w:val="24"/>
        </w:rPr>
        <w:t xml:space="preserve">района 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«Выдача заключения о возможности быть усыновителем (ми)»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3C6995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3C6995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3C6995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5123" w:rsidRPr="003C6995" w:rsidRDefault="00355123" w:rsidP="00355123">
      <w:pPr>
        <w:pStyle w:val="11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4" o:spid="_x0000_s1026" type="#_x0000_t116" style="position:absolute;margin-left:13.2pt;margin-top:20.75pt;width:79.5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" fillcolor="#95b3d7" strokecolor="#95b3d7" strokeweight="1pt">
            <v:fill color2="#dbe5f1" angle="135" focus="50%" type="gradient"/>
            <v:shadow on="t" color="#243f60" opacity=".5" offset="1pt"/>
          </v:shape>
        </w:pict>
      </w:r>
    </w:p>
    <w:p w:rsidR="00355123" w:rsidRPr="003C6995" w:rsidRDefault="00355123" w:rsidP="00355123">
      <w:pPr>
        <w:pStyle w:val="11"/>
        <w:tabs>
          <w:tab w:val="left" w:pos="142"/>
          <w:tab w:val="left" w:pos="708"/>
          <w:tab w:val="left" w:pos="3495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  <w:t xml:space="preserve">                                   Начало или завершение административной процедуры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D476F1" w:rsidP="00355123">
      <w:pPr>
        <w:tabs>
          <w:tab w:val="left" w:pos="142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47" type="#_x0000_t176" style="position:absolute;left:0;text-align:left;margin-left:8.7pt;margin-top:17.6pt;width:75.7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" fillcolor="#c2d69b" strokecolor="#c2d69b" strokeweight="1pt">
            <v:fill color2="#eaf1dd" angle="135" focus="50%" type="gradient"/>
            <v:shadow on="t" color="#4e6128" opacity=".5" offset="1pt"/>
          </v:shape>
        </w:pict>
      </w:r>
    </w:p>
    <w:p w:rsidR="00355123" w:rsidRPr="003C6995" w:rsidRDefault="00355123" w:rsidP="00355123">
      <w:pPr>
        <w:tabs>
          <w:tab w:val="left" w:pos="142"/>
          <w:tab w:val="left" w:pos="3270"/>
        </w:tabs>
        <w:ind w:firstLine="708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                                    Ситуация выбора, принятия решения</w:t>
      </w:r>
    </w:p>
    <w:p w:rsidR="00355123" w:rsidRPr="003C6995" w:rsidRDefault="00D476F1" w:rsidP="00355123">
      <w:pPr>
        <w:tabs>
          <w:tab w:val="left" w:pos="142"/>
          <w:tab w:val="left" w:pos="327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46" type="#_x0000_t109" style="position:absolute;left:0;text-align:left;margin-left:8.7pt;margin-top:19.55pt;width:84pt;height:3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" fillcolor="#92cddc" strokecolor="#92cddc" strokeweight="1pt">
            <v:fill color2="#daeef3" angle="135" focus="50%" type="gradient"/>
            <v:shadow on="t" color="#205867" opacity=".5" offset="1pt"/>
          </v:shape>
        </w:pict>
      </w:r>
    </w:p>
    <w:p w:rsidR="00355123" w:rsidRPr="003C6995" w:rsidRDefault="00355123" w:rsidP="00355123">
      <w:pPr>
        <w:tabs>
          <w:tab w:val="left" w:pos="142"/>
          <w:tab w:val="left" w:pos="3270"/>
        </w:tabs>
        <w:ind w:firstLine="708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                              Операция, действие, мероприятие</w:t>
      </w:r>
    </w:p>
    <w:p w:rsidR="00355123" w:rsidRPr="003C6995" w:rsidRDefault="00355123" w:rsidP="00355123">
      <w:pPr>
        <w:tabs>
          <w:tab w:val="left" w:pos="142"/>
          <w:tab w:val="left" w:pos="3270"/>
        </w:tabs>
        <w:ind w:firstLine="708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  <w:tab w:val="left" w:pos="3270"/>
        </w:tabs>
        <w:ind w:firstLine="708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  <w:tab w:val="left" w:pos="2430"/>
        </w:tabs>
        <w:ind w:firstLine="708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</w:r>
    </w:p>
    <w:p w:rsidR="00355123" w:rsidRPr="003C6995" w:rsidRDefault="00355123" w:rsidP="00355123">
      <w:pPr>
        <w:tabs>
          <w:tab w:val="left" w:pos="142"/>
          <w:tab w:val="left" w:pos="1305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  <w:tab w:val="left" w:pos="5190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</w:r>
    </w:p>
    <w:p w:rsidR="00355123" w:rsidRPr="003C6995" w:rsidRDefault="00355123" w:rsidP="00355123">
      <w:pPr>
        <w:tabs>
          <w:tab w:val="left" w:pos="142"/>
          <w:tab w:val="left" w:pos="5190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  <w:tab w:val="left" w:pos="5190"/>
        </w:tabs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Администрации </w:t>
      </w:r>
      <w:r w:rsidR="00B96326">
        <w:rPr>
          <w:rFonts w:ascii="Times New Roman" w:hAnsi="Times New Roman"/>
          <w:sz w:val="24"/>
          <w:szCs w:val="24"/>
        </w:rPr>
        <w:t xml:space="preserve">Сергокалинского </w:t>
      </w:r>
      <w:r w:rsidRPr="003C6995">
        <w:rPr>
          <w:rFonts w:ascii="Times New Roman" w:hAnsi="Times New Roman"/>
          <w:sz w:val="24"/>
          <w:szCs w:val="24"/>
        </w:rPr>
        <w:t xml:space="preserve">района 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«Выдача заключения о возможности быть усыновителем (ми)»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11"/>
        <w:tabs>
          <w:tab w:val="left" w:pos="142"/>
        </w:tabs>
        <w:ind w:right="-284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pStyle w:val="11"/>
        <w:tabs>
          <w:tab w:val="left" w:pos="142"/>
        </w:tabs>
        <w:ind w:right="-284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  <w:tab w:val="left" w:pos="5190"/>
        </w:tabs>
        <w:rPr>
          <w:rFonts w:ascii="Times New Roman" w:hAnsi="Times New Roman"/>
          <w:b/>
          <w:i/>
          <w:sz w:val="24"/>
          <w:szCs w:val="24"/>
        </w:rPr>
      </w:pPr>
      <w:r w:rsidRPr="003C6995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5" o:spid="_x0000_s1045" type="#_x0000_t116" style="position:absolute;margin-left:99pt;margin-top:4.2pt;width:237pt;height:4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355123" w:rsidRPr="00C34B17" w:rsidRDefault="00355123" w:rsidP="0035512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B17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355123" w:rsidRPr="003C6995" w:rsidRDefault="00D476F1" w:rsidP="00355123">
      <w:pPr>
        <w:tabs>
          <w:tab w:val="left" w:pos="142"/>
          <w:tab w:val="left" w:pos="72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44" type="#_x0000_t67" style="position:absolute;margin-left:207pt;margin-top:22.25pt;width:7.1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"/>
        </w:pict>
      </w:r>
      <w:r w:rsidR="00355123" w:rsidRPr="003C6995">
        <w:rPr>
          <w:rFonts w:ascii="Times New Roman" w:hAnsi="Times New Roman"/>
          <w:sz w:val="24"/>
          <w:szCs w:val="24"/>
        </w:rPr>
        <w:t>- 1день</w:t>
      </w: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8" o:spid="_x0000_s1027" type="#_x0000_t109" style="position:absolute;margin-left:117pt;margin-top:11.75pt;width:210.75pt;height:5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Pr="004A7953" w:rsidRDefault="00355123" w:rsidP="0035512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7953">
                    <w:rPr>
                      <w:rFonts w:ascii="Times New Roman" w:hAnsi="Times New Roman"/>
                      <w:sz w:val="28"/>
                      <w:szCs w:val="28"/>
                    </w:rPr>
                    <w:t>Проведение акта обследования жилищно-бытовых условий</w:t>
                  </w:r>
                </w:p>
              </w:txbxContent>
            </v:textbox>
          </v:shape>
        </w:pict>
      </w:r>
    </w:p>
    <w:p w:rsidR="00355123" w:rsidRPr="003C6995" w:rsidRDefault="00355123" w:rsidP="00355123">
      <w:pPr>
        <w:tabs>
          <w:tab w:val="left" w:pos="142"/>
          <w:tab w:val="left" w:pos="7455"/>
        </w:tabs>
        <w:ind w:right="-365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- 10 дней</w:t>
      </w: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7" o:spid="_x0000_s1028" type="#_x0000_t109" style="position:absolute;margin-left:90pt;margin-top:26.7pt;width:258pt;height:3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Default="00355123" w:rsidP="00355123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личного дела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6" o:spid="_x0000_s1043" type="#_x0000_t67" style="position:absolute;margin-left:207pt;margin-top:8.7pt;width:7.1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"/>
        </w:pict>
      </w:r>
    </w:p>
    <w:p w:rsidR="00355123" w:rsidRPr="003C6995" w:rsidRDefault="00355123" w:rsidP="00355123">
      <w:pPr>
        <w:tabs>
          <w:tab w:val="left" w:pos="142"/>
          <w:tab w:val="left" w:pos="7425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- 1 день</w:t>
      </w: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1" o:spid="_x0000_s1029" type="#_x0000_t109" style="position:absolute;margin-left:36pt;margin-top:23.7pt;width:354pt;height:51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Pr="004A7953" w:rsidRDefault="00355123" w:rsidP="00355123">
                  <w:pPr>
                    <w:ind w:left="567" w:right="-24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</w:t>
                  </w:r>
                  <w:r w:rsidRPr="004A795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одготовка заключения о возможности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заявителя </w:t>
                  </w:r>
                  <w:r w:rsidRPr="004A795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быть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кандидатом в усыновители (удочерители)</w:t>
                  </w:r>
                </w:p>
                <w:p w:rsidR="00355123" w:rsidRDefault="00355123" w:rsidP="00355123">
                  <w:pPr>
                    <w:ind w:right="-24" w:hanging="567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0" o:spid="_x0000_s1042" type="#_x0000_t67" style="position:absolute;margin-left:207pt;margin-top:5.7pt;width:7.1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"/>
        </w:pict>
      </w:r>
    </w:p>
    <w:p w:rsidR="00355123" w:rsidRPr="003C6995" w:rsidRDefault="00355123" w:rsidP="00355123">
      <w:pPr>
        <w:tabs>
          <w:tab w:val="left" w:pos="142"/>
          <w:tab w:val="left" w:pos="7785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3" o:spid="_x0000_s1041" type="#_x0000_t67" style="position:absolute;margin-left:207pt;margin-top:20.65pt;width:7.15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"/>
        </w:pict>
      </w:r>
    </w:p>
    <w:p w:rsidR="00355123" w:rsidRPr="003C6995" w:rsidRDefault="00D476F1" w:rsidP="00355123">
      <w:pPr>
        <w:tabs>
          <w:tab w:val="left" w:pos="142"/>
          <w:tab w:val="left" w:pos="8145"/>
          <w:tab w:val="left" w:pos="85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2" o:spid="_x0000_s1030" type="#_x0000_t176" style="position:absolute;margin-left:135pt;margin-top:10.15pt;width:169.5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355123" w:rsidRPr="004A7953" w:rsidRDefault="00355123" w:rsidP="0035512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7953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355123" w:rsidRPr="003C6995" w:rsidRDefault="00D476F1" w:rsidP="00355123">
      <w:pPr>
        <w:tabs>
          <w:tab w:val="left" w:pos="142"/>
          <w:tab w:val="left" w:pos="6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6" o:spid="_x0000_s1040" type="#_x0000_t67" style="position:absolute;margin-left:4in;margin-top:16.8pt;width:8.95pt;height:35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4" o:spid="_x0000_s1039" type="#_x0000_t67" style="position:absolute;margin-left:2in;margin-top:16.8pt;width:8.95pt;height:35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"/>
        </w:pict>
      </w:r>
      <w:r w:rsidR="00355123" w:rsidRPr="003C6995">
        <w:rPr>
          <w:rFonts w:ascii="Times New Roman" w:hAnsi="Times New Roman"/>
          <w:sz w:val="24"/>
          <w:szCs w:val="24"/>
        </w:rPr>
        <w:t>- 7дней</w:t>
      </w:r>
    </w:p>
    <w:p w:rsidR="00355123" w:rsidRPr="003C6995" w:rsidRDefault="00D476F1" w:rsidP="00355123">
      <w:pPr>
        <w:tabs>
          <w:tab w:val="left" w:pos="142"/>
          <w:tab w:val="left" w:pos="8145"/>
          <w:tab w:val="left" w:pos="85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7" o:spid="_x0000_s1031" type="#_x0000_t109" style="position:absolute;margin-left:225pt;margin-top:24.3pt;width:167.25pt;height:42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Default="00355123" w:rsidP="00355123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отказе в </w:t>
                  </w:r>
                  <w:r w:rsidRPr="00D93CE8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5" o:spid="_x0000_s1032" type="#_x0000_t109" style="position:absolute;margin-left:63pt;margin-top:24.3pt;width:127.5pt;height:4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Default="00355123" w:rsidP="00355123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9" o:spid="_x0000_s1038" type="#_x0000_t67" style="position:absolute;margin-left:297pt;margin-top:12.3pt;width:7.15pt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8" o:spid="_x0000_s1037" type="#_x0000_t67" style="position:absolute;margin-left:108pt;margin-top:12.3pt;width:7.15pt;height:1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"/>
        </w:pict>
      </w:r>
    </w:p>
    <w:p w:rsidR="00355123" w:rsidRPr="003C6995" w:rsidRDefault="00D476F1" w:rsidP="00355123">
      <w:pPr>
        <w:tabs>
          <w:tab w:val="left" w:pos="142"/>
          <w:tab w:val="left" w:pos="63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1" o:spid="_x0000_s1033" type="#_x0000_t116" style="position:absolute;margin-left:243pt;margin-top:1.75pt;width:208.5pt;height:75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355123" w:rsidRPr="00D93CE8" w:rsidRDefault="00355123" w:rsidP="00355123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3CE8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0" o:spid="_x0000_s1034" type="#_x0000_t109" style="position:absolute;margin-left:-63pt;margin-top:1.75pt;width:4in;height:9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355123" w:rsidRPr="00A922D0" w:rsidRDefault="00355123" w:rsidP="00355123">
                  <w:pPr>
                    <w:pStyle w:val="a4"/>
                    <w:ind w:right="45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r w:rsidRPr="00A922D0">
                    <w:rPr>
                      <w:rFonts w:ascii="Times New Roman" w:hAnsi="Times New Roman"/>
                      <w:sz w:val="26"/>
                      <w:szCs w:val="26"/>
                    </w:rPr>
                    <w:t xml:space="preserve">ыдача направления для посещения ребенка (детей) по месту жительства (нахождения) ребенка (детей) либо выдача направления в Министерство образования и науки РД для подбора ребенка в региональном банке данных о детях, оставшихся без попечения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родителей</w:t>
                  </w:r>
                </w:p>
                <w:p w:rsidR="00355123" w:rsidRPr="00A922D0" w:rsidRDefault="00355123" w:rsidP="00355123">
                  <w:pPr>
                    <w:ind w:firstLine="27"/>
                  </w:pPr>
                </w:p>
              </w:txbxContent>
            </v:textbox>
          </v:shape>
        </w:pict>
      </w:r>
    </w:p>
    <w:p w:rsidR="00355123" w:rsidRPr="003C6995" w:rsidRDefault="00355123" w:rsidP="00355123">
      <w:pPr>
        <w:tabs>
          <w:tab w:val="left" w:pos="142"/>
        </w:tabs>
        <w:ind w:right="-545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3 дня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D476F1" w:rsidP="00355123">
      <w:pPr>
        <w:tabs>
          <w:tab w:val="left" w:pos="142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3" o:spid="_x0000_s1036" type="#_x0000_t67" style="position:absolute;margin-left:99pt;margin-top:15.2pt;width:7.1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"/>
        </w:pict>
      </w:r>
      <w:r w:rsidR="00355123" w:rsidRPr="003C6995">
        <w:rPr>
          <w:rFonts w:ascii="Times New Roman" w:hAnsi="Times New Roman"/>
          <w:sz w:val="24"/>
          <w:szCs w:val="24"/>
        </w:rPr>
        <w:t>1 день</w:t>
      </w:r>
    </w:p>
    <w:p w:rsidR="00355123" w:rsidRPr="003C6995" w:rsidRDefault="00D476F1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2" o:spid="_x0000_s1035" type="#_x0000_t116" style="position:absolute;margin-left:0;margin-top:4.7pt;width:225pt;height:7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355123" w:rsidRPr="00A1130F" w:rsidRDefault="00355123" w:rsidP="00355123">
                  <w:pPr>
                    <w:pStyle w:val="a4"/>
                    <w:ind w:left="-180" w:right="-16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A1130F">
                    <w:rPr>
                      <w:rFonts w:ascii="Times New Roman" w:hAnsi="Times New Roman"/>
                      <w:sz w:val="28"/>
                      <w:szCs w:val="28"/>
                    </w:rPr>
                    <w:t>частие специалиста отдела в судебном процессе по установлению усыновления (удочерения).</w:t>
                  </w:r>
                </w:p>
                <w:p w:rsidR="00355123" w:rsidRDefault="00355123" w:rsidP="00355123"/>
              </w:txbxContent>
            </v:textbox>
          </v:shape>
        </w:pict>
      </w:r>
    </w:p>
    <w:p w:rsidR="00355123" w:rsidRPr="003C6995" w:rsidRDefault="00355123" w:rsidP="00355123">
      <w:pPr>
        <w:tabs>
          <w:tab w:val="left" w:pos="142"/>
          <w:tab w:val="left" w:pos="8565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Администрации </w:t>
      </w:r>
      <w:r w:rsidR="00B96326">
        <w:rPr>
          <w:rFonts w:ascii="Times New Roman" w:hAnsi="Times New Roman"/>
          <w:sz w:val="24"/>
          <w:szCs w:val="24"/>
        </w:rPr>
        <w:t xml:space="preserve">Сергокалинского </w:t>
      </w:r>
      <w:r w:rsidRPr="003C6995">
        <w:rPr>
          <w:rFonts w:ascii="Times New Roman" w:hAnsi="Times New Roman"/>
          <w:sz w:val="24"/>
          <w:szCs w:val="24"/>
        </w:rPr>
        <w:t xml:space="preserve">района 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«Выдача заключения о возможности быть усыновителем (ми)»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E5777">
        <w:rPr>
          <w:rFonts w:ascii="Times New Roman" w:hAnsi="Times New Roman"/>
          <w:b/>
          <w:sz w:val="24"/>
          <w:szCs w:val="24"/>
        </w:rPr>
        <w:t xml:space="preserve">Главе </w:t>
      </w:r>
      <w:r w:rsidR="001F76B1">
        <w:rPr>
          <w:rFonts w:ascii="Times New Roman" w:hAnsi="Times New Roman"/>
          <w:b/>
          <w:sz w:val="24"/>
          <w:szCs w:val="24"/>
        </w:rPr>
        <w:t xml:space="preserve">МР </w:t>
      </w:r>
      <w:r w:rsidR="00B96326">
        <w:rPr>
          <w:rFonts w:ascii="Times New Roman" w:hAnsi="Times New Roman"/>
          <w:b/>
          <w:sz w:val="24"/>
          <w:szCs w:val="24"/>
        </w:rPr>
        <w:t xml:space="preserve">Сергокалинского </w:t>
      </w:r>
      <w:r w:rsidRPr="004E5777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B96326" w:rsidRDefault="001F76B1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Омарову М.А.</w:t>
      </w:r>
    </w:p>
    <w:p w:rsidR="00355123" w:rsidRPr="004E5777" w:rsidRDefault="00B96326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</w:t>
      </w:r>
      <w:r w:rsidR="00355123" w:rsidRPr="004E5777">
        <w:rPr>
          <w:rFonts w:ascii="Times New Roman" w:hAnsi="Times New Roman"/>
          <w:b/>
          <w:sz w:val="24"/>
          <w:szCs w:val="24"/>
        </w:rPr>
        <w:t xml:space="preserve"> опеки и попечительства</w:t>
      </w: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5777">
        <w:rPr>
          <w:rFonts w:ascii="Times New Roman" w:hAnsi="Times New Roman"/>
          <w:sz w:val="24"/>
          <w:szCs w:val="24"/>
        </w:rPr>
        <w:t xml:space="preserve">от _____________________________  </w:t>
      </w: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5777">
        <w:rPr>
          <w:rFonts w:ascii="Times New Roman" w:hAnsi="Times New Roman"/>
          <w:sz w:val="24"/>
          <w:szCs w:val="24"/>
        </w:rPr>
        <w:t xml:space="preserve">               _______________________________</w:t>
      </w: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577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5777">
        <w:rPr>
          <w:rFonts w:ascii="Times New Roman" w:hAnsi="Times New Roman"/>
          <w:sz w:val="24"/>
          <w:szCs w:val="24"/>
        </w:rPr>
        <w:t xml:space="preserve">   Прож. по адресу:_________________</w:t>
      </w:r>
    </w:p>
    <w:p w:rsidR="00355123" w:rsidRPr="00154BF1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</w:t>
      </w:r>
      <w:r w:rsidRPr="004E577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55123" w:rsidRDefault="00355123" w:rsidP="00355123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Зарегистрирован.по адресу:__________</w:t>
      </w:r>
    </w:p>
    <w:p w:rsidR="00355123" w:rsidRDefault="00355123" w:rsidP="00355123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5123" w:rsidRPr="004E5777" w:rsidRDefault="00355123" w:rsidP="00355123">
      <w:pPr>
        <w:tabs>
          <w:tab w:val="left" w:pos="142"/>
          <w:tab w:val="left" w:pos="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E5777">
        <w:rPr>
          <w:rFonts w:ascii="Times New Roman" w:hAnsi="Times New Roman"/>
          <w:sz w:val="24"/>
          <w:szCs w:val="24"/>
        </w:rPr>
        <w:t>телефон:________________________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ЗАЯВЛЕНИЕ</w:t>
      </w:r>
    </w:p>
    <w:p w:rsidR="00355123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_</w:t>
      </w:r>
      <w:r w:rsidRPr="003C6995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   (Ф.И.О. супругов, полностью и даты рождения)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просим Вас поставить нас на учёт в качестве кандидатов и дать заключение о возможности быть усыновителями.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Материальные возможности, жилищные условия, состояние здоровья и характер работы позволяют нам усыновить ребёнка.</w:t>
      </w:r>
    </w:p>
    <w:p w:rsidR="00355123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 xml:space="preserve">(Жена) _______________________ работаю _____________________________________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3C6995">
        <w:rPr>
          <w:rFonts w:ascii="Times New Roman" w:hAnsi="Times New Roman"/>
          <w:sz w:val="20"/>
          <w:szCs w:val="20"/>
        </w:rPr>
        <w:t xml:space="preserve">Ф.И.О.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Необходимо описать характер работы: постоянная/временная, производство/офис/другое, связана ли с длительными командировками или нет, режим работы и удалённость от дома.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Если заявитель пенсионер, то указывается вид пенсионного обеспечения, имеющиеся льготы.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Если заявитель не работает, то указываются причины: «временно, в связи с…» /домохозяйка и т.п., а так же источник существования. 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 xml:space="preserve">(Муж) ________________________ работаю _____________________________________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                                      Ф.И.О.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Проживаем в</w:t>
      </w:r>
      <w:r w:rsidRPr="003C6995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Даётся краткая характеристика жилья: постоянное/временное; коммунальная/общежитие/ отдельная и т.д.; количество общей и жилой площади, </w:t>
      </w:r>
      <w:r w:rsidRPr="003C6995">
        <w:rPr>
          <w:rFonts w:ascii="Times New Roman" w:hAnsi="Times New Roman"/>
          <w:sz w:val="24"/>
          <w:szCs w:val="24"/>
        </w:rPr>
        <w:lastRenderedPageBreak/>
        <w:t>количество комнат; принадлежность жилья: муниципальный фонд/ведомственная/приватизированная /частная собственность.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Совместно с нами проживают:</w:t>
      </w:r>
      <w:r w:rsidRPr="003C6995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Указываются все фактически проживающие с заявителями лица и степень их родства к ним. Указывается наличие среди них: несовершеннолетних, иждивенцев, пенсионеров, инвалидов, ограниченно и дееспособных и недееспособных, ограниченных или лишённых родительских прав. Дается описание отношения к усыновлению других членов семьи заявителей.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i/>
          <w:sz w:val="24"/>
          <w:szCs w:val="24"/>
        </w:rPr>
        <w:t>Дополнительно можем сообщить о себе следующее</w:t>
      </w:r>
      <w:r w:rsidRPr="003C6995">
        <w:rPr>
          <w:rFonts w:ascii="Times New Roman" w:hAnsi="Times New Roman"/>
          <w:sz w:val="24"/>
          <w:szCs w:val="24"/>
        </w:rPr>
        <w:t xml:space="preserve"> ______________________________. 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Указывается всё, что заявители посчитают нужным для аргументации успешности выполнения ими роли усыновителей: образование, опыт воспитания детей, награды, общественная работа,  наличие поддержки родственниками и т.п.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Дата</w:t>
      </w:r>
      <w:r w:rsidRPr="003C6995">
        <w:rPr>
          <w:rFonts w:ascii="Times New Roman" w:hAnsi="Times New Roman"/>
          <w:sz w:val="24"/>
          <w:szCs w:val="24"/>
        </w:rPr>
        <w:tab/>
        <w:t xml:space="preserve">________________________ </w:t>
      </w:r>
      <w:r w:rsidRPr="003C6995">
        <w:rPr>
          <w:rFonts w:ascii="Times New Roman" w:hAnsi="Times New Roman"/>
          <w:sz w:val="24"/>
          <w:szCs w:val="24"/>
        </w:rPr>
        <w:tab/>
        <w:t xml:space="preserve">                     _____________________  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</w:r>
      <w:r w:rsidRPr="003C6995">
        <w:rPr>
          <w:rFonts w:ascii="Times New Roman" w:hAnsi="Times New Roman"/>
          <w:sz w:val="24"/>
          <w:szCs w:val="24"/>
        </w:rPr>
        <w:tab/>
      </w:r>
      <w:r w:rsidRPr="003C6995">
        <w:rPr>
          <w:rFonts w:ascii="Times New Roman" w:hAnsi="Times New Roman"/>
          <w:sz w:val="24"/>
          <w:szCs w:val="24"/>
        </w:rPr>
        <w:tab/>
        <w:t xml:space="preserve"> подписи заявителей</w:t>
      </w:r>
    </w:p>
    <w:p w:rsidR="00355123" w:rsidRPr="003C6995" w:rsidRDefault="00355123" w:rsidP="00355123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ab/>
      </w: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6A4859" w:rsidRDefault="006A4859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ind w:right="-365"/>
        <w:rPr>
          <w:rFonts w:ascii="Times New Roman" w:hAnsi="Times New Roman"/>
          <w:sz w:val="24"/>
          <w:szCs w:val="24"/>
        </w:rPr>
      </w:pPr>
    </w:p>
    <w:p w:rsidR="00355123" w:rsidRPr="003C6995" w:rsidRDefault="00355123" w:rsidP="00355123">
      <w:pPr>
        <w:tabs>
          <w:tab w:val="left" w:pos="142"/>
        </w:tabs>
        <w:ind w:left="-540"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55123" w:rsidRPr="001F76B1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</w:rPr>
      </w:pPr>
      <w:r w:rsidRPr="001F76B1">
        <w:rPr>
          <w:rFonts w:ascii="Times New Roman" w:hAnsi="Times New Roman"/>
        </w:rPr>
        <w:t xml:space="preserve">                                                                                        к Административному регламенту</w:t>
      </w:r>
    </w:p>
    <w:p w:rsidR="00355123" w:rsidRPr="001F76B1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</w:rPr>
      </w:pPr>
      <w:r w:rsidRPr="001F76B1">
        <w:rPr>
          <w:rFonts w:ascii="Times New Roman" w:hAnsi="Times New Roman"/>
        </w:rPr>
        <w:t xml:space="preserve">Администрации </w:t>
      </w:r>
      <w:r w:rsidR="00B96326" w:rsidRPr="001F76B1">
        <w:rPr>
          <w:rFonts w:ascii="Times New Roman" w:hAnsi="Times New Roman"/>
        </w:rPr>
        <w:t xml:space="preserve">Сергокалинского </w:t>
      </w:r>
      <w:r w:rsidRPr="001F76B1">
        <w:rPr>
          <w:rFonts w:ascii="Times New Roman" w:hAnsi="Times New Roman"/>
        </w:rPr>
        <w:t xml:space="preserve">района </w:t>
      </w:r>
    </w:p>
    <w:p w:rsidR="00355123" w:rsidRPr="001F76B1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</w:rPr>
      </w:pPr>
      <w:r w:rsidRPr="001F76B1">
        <w:rPr>
          <w:rFonts w:ascii="Times New Roman" w:hAnsi="Times New Roman"/>
        </w:rPr>
        <w:t>по предоставлению муниципальной услуги</w:t>
      </w:r>
    </w:p>
    <w:p w:rsidR="00355123" w:rsidRPr="001F76B1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</w:rPr>
      </w:pPr>
      <w:r w:rsidRPr="001F76B1">
        <w:rPr>
          <w:rFonts w:ascii="Times New Roman" w:hAnsi="Times New Roman"/>
        </w:rPr>
        <w:t>«Выдача заключения о возможности быть усыновителем (ми)»</w:t>
      </w:r>
    </w:p>
    <w:p w:rsidR="00355123" w:rsidRPr="007E4266" w:rsidRDefault="00355123" w:rsidP="00355123">
      <w:pPr>
        <w:pStyle w:val="11"/>
        <w:tabs>
          <w:tab w:val="left" w:pos="142"/>
        </w:tabs>
        <w:ind w:right="-284"/>
        <w:jc w:val="center"/>
        <w:rPr>
          <w:rFonts w:ascii="Times New Roman" w:hAnsi="Times New Roman"/>
          <w:sz w:val="24"/>
          <w:szCs w:val="24"/>
        </w:rPr>
      </w:pPr>
    </w:p>
    <w:p w:rsidR="00355123" w:rsidRDefault="00355123" w:rsidP="00355123">
      <w:pPr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1F76B1" w:rsidRPr="001F76B1" w:rsidRDefault="001F76B1" w:rsidP="001F76B1">
      <w:pPr>
        <w:autoSpaceDE w:val="0"/>
        <w:autoSpaceDN w:val="0"/>
        <w:spacing w:after="240" w:line="240" w:lineRule="auto"/>
        <w:ind w:left="6294"/>
        <w:jc w:val="center"/>
        <w:rPr>
          <w:rFonts w:ascii="Times New Roman" w:hAnsi="Times New Roman"/>
          <w:sz w:val="20"/>
          <w:szCs w:val="20"/>
        </w:rPr>
      </w:pPr>
      <w:r w:rsidRPr="001F76B1">
        <w:rPr>
          <w:rFonts w:ascii="Times New Roman" w:hAnsi="Times New Roman"/>
          <w:sz w:val="20"/>
          <w:szCs w:val="20"/>
        </w:rPr>
        <w:t>Приложение № 2</w:t>
      </w:r>
      <w:r w:rsidRPr="001F76B1">
        <w:rPr>
          <w:rFonts w:ascii="Times New Roman" w:hAnsi="Times New Roman"/>
          <w:sz w:val="20"/>
          <w:szCs w:val="20"/>
        </w:rPr>
        <w:br/>
        <w:t>к приказу Министерства здравоохранения Российской Федерации</w:t>
      </w:r>
      <w:r w:rsidRPr="001F76B1">
        <w:rPr>
          <w:rFonts w:ascii="Times New Roman" w:hAnsi="Times New Roman"/>
          <w:sz w:val="20"/>
          <w:szCs w:val="20"/>
        </w:rPr>
        <w:br/>
        <w:t>от 18 июня 2014 г. № 290н</w:t>
      </w:r>
    </w:p>
    <w:p w:rsidR="001F76B1" w:rsidRPr="001F76B1" w:rsidRDefault="001F76B1" w:rsidP="001F76B1">
      <w:pPr>
        <w:autoSpaceDE w:val="0"/>
        <w:autoSpaceDN w:val="0"/>
        <w:spacing w:after="240" w:line="240" w:lineRule="auto"/>
        <w:ind w:left="6974"/>
        <w:rPr>
          <w:rFonts w:ascii="Times New Roman" w:hAnsi="Times New Roman"/>
        </w:rPr>
      </w:pPr>
      <w:r w:rsidRPr="001F76B1">
        <w:rPr>
          <w:rFonts w:ascii="Times New Roman" w:hAnsi="Times New Roman"/>
        </w:rPr>
        <w:t>Медицинская документация Учетная форма № 164/у</w:t>
      </w:r>
    </w:p>
    <w:p w:rsidR="001F76B1" w:rsidRPr="001F76B1" w:rsidRDefault="001F76B1" w:rsidP="001F76B1">
      <w:pPr>
        <w:autoSpaceDE w:val="0"/>
        <w:autoSpaceDN w:val="0"/>
        <w:spacing w:after="480" w:line="240" w:lineRule="auto"/>
        <w:ind w:left="5528"/>
        <w:jc w:val="center"/>
        <w:rPr>
          <w:rFonts w:ascii="Times New Roman" w:hAnsi="Times New Roman"/>
        </w:rPr>
      </w:pPr>
      <w:r w:rsidRPr="001F76B1">
        <w:rPr>
          <w:rFonts w:ascii="Times New Roman" w:hAnsi="Times New Roman"/>
        </w:rPr>
        <w:t>УТВЕРЖДЕНА</w:t>
      </w:r>
      <w:r w:rsidRPr="001F76B1">
        <w:rPr>
          <w:rFonts w:ascii="Times New Roman" w:hAnsi="Times New Roman"/>
        </w:rPr>
        <w:br/>
        <w:t>приказом Министерства здравоохранения Российской Федерации</w:t>
      </w:r>
      <w:r w:rsidRPr="001F76B1">
        <w:rPr>
          <w:rFonts w:ascii="Times New Roman" w:hAnsi="Times New Roman"/>
        </w:rPr>
        <w:br/>
        <w:t>от 18 июня 2014 г. № 290н</w:t>
      </w:r>
    </w:p>
    <w:p w:rsidR="001F76B1" w:rsidRPr="001F76B1" w:rsidRDefault="001F76B1" w:rsidP="001F76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76B1">
        <w:rPr>
          <w:rFonts w:ascii="Times New Roman" w:hAnsi="Times New Roman"/>
          <w:b/>
          <w:bCs/>
          <w:sz w:val="26"/>
          <w:szCs w:val="26"/>
        </w:rPr>
        <w:t>Заключение</w:t>
      </w:r>
      <w:r w:rsidRPr="001F76B1">
        <w:rPr>
          <w:rFonts w:ascii="Times New Roman" w:hAnsi="Times New Roman"/>
          <w:b/>
          <w:bCs/>
          <w:sz w:val="26"/>
          <w:szCs w:val="26"/>
        </w:rPr>
        <w:br/>
        <w:t xml:space="preserve">о результатах медицинского освидетельствования </w:t>
      </w:r>
      <w:r w:rsidR="003B12C8" w:rsidRPr="001F76B1">
        <w:rPr>
          <w:rFonts w:ascii="Times New Roman" w:hAnsi="Times New Roman"/>
          <w:b/>
          <w:bCs/>
          <w:sz w:val="26"/>
          <w:szCs w:val="26"/>
        </w:rPr>
        <w:t>граждан, намеревающихся</w:t>
      </w:r>
      <w:r w:rsidRPr="001F76B1">
        <w:rPr>
          <w:rFonts w:ascii="Times New Roman" w:hAnsi="Times New Roman"/>
          <w:b/>
          <w:bCs/>
          <w:sz w:val="26"/>
          <w:szCs w:val="26"/>
        </w:rPr>
        <w:t xml:space="preserve"> усыновить (удочерить), взять под опеку (попечительство</w:t>
      </w:r>
      <w:r w:rsidR="003B12C8" w:rsidRPr="001F76B1">
        <w:rPr>
          <w:rFonts w:ascii="Times New Roman" w:hAnsi="Times New Roman"/>
          <w:b/>
          <w:bCs/>
          <w:sz w:val="26"/>
          <w:szCs w:val="26"/>
        </w:rPr>
        <w:t>), в</w:t>
      </w:r>
      <w:r w:rsidRPr="001F76B1">
        <w:rPr>
          <w:rFonts w:ascii="Times New Roman" w:hAnsi="Times New Roman"/>
          <w:b/>
          <w:bCs/>
          <w:sz w:val="26"/>
          <w:szCs w:val="26"/>
        </w:rPr>
        <w:t xml:space="preserve"> приемную или патронатную семью детей-сирот и </w:t>
      </w:r>
      <w:r w:rsidR="003B12C8" w:rsidRPr="001F76B1">
        <w:rPr>
          <w:rFonts w:ascii="Times New Roman" w:hAnsi="Times New Roman"/>
          <w:b/>
          <w:bCs/>
          <w:sz w:val="26"/>
          <w:szCs w:val="26"/>
        </w:rPr>
        <w:t>детей, оставшихся</w:t>
      </w:r>
      <w:r w:rsidRPr="001F76B1">
        <w:rPr>
          <w:rFonts w:ascii="Times New Roman" w:hAnsi="Times New Roman"/>
          <w:b/>
          <w:bCs/>
          <w:sz w:val="26"/>
          <w:szCs w:val="26"/>
        </w:rPr>
        <w:t xml:space="preserve"> без попечения родителей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454"/>
        <w:gridCol w:w="255"/>
        <w:gridCol w:w="1701"/>
        <w:gridCol w:w="397"/>
        <w:gridCol w:w="397"/>
        <w:gridCol w:w="483"/>
      </w:tblGrid>
      <w:tr w:rsidR="001F76B1" w:rsidRPr="001F76B1" w:rsidTr="008D7A7C">
        <w:trPr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6B1">
              <w:rPr>
                <w:rFonts w:ascii="Times New Roman" w:hAnsi="Times New Roman"/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6B1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6B1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76B1">
              <w:rPr>
                <w:rFonts w:ascii="Times New Roman" w:hAnsi="Times New Roman"/>
                <w:b/>
                <w:bCs/>
                <w:sz w:val="26"/>
                <w:szCs w:val="26"/>
              </w:rPr>
              <w:t>г.</w:t>
            </w:r>
          </w:p>
        </w:tc>
      </w:tr>
    </w:tbl>
    <w:p w:rsidR="001F76B1" w:rsidRPr="001F76B1" w:rsidRDefault="001F76B1" w:rsidP="001F76B1">
      <w:pPr>
        <w:autoSpaceDE w:val="0"/>
        <w:autoSpaceDN w:val="0"/>
        <w:spacing w:before="24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1. Выдано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29"/>
        <w:jc w:val="center"/>
        <w:rPr>
          <w:rFonts w:ascii="Times New Roman" w:hAnsi="Times New Roman"/>
          <w:sz w:val="20"/>
          <w:szCs w:val="20"/>
        </w:rPr>
      </w:pPr>
      <w:r w:rsidRPr="001F76B1">
        <w:rPr>
          <w:rFonts w:ascii="Times New Roman" w:hAnsi="Times New Roman"/>
          <w:sz w:val="20"/>
          <w:szCs w:val="20"/>
        </w:rPr>
        <w:t>(наименование и адрес медицинской организации)</w:t>
      </w: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2. Наименование органа, куда представляется заключение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hAnsi="Times New Roman"/>
          <w:sz w:val="2"/>
          <w:szCs w:val="2"/>
        </w:rPr>
      </w:pP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3. Фамилия, имя, отчество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1F76B1">
        <w:rPr>
          <w:rFonts w:ascii="Times New Roman" w:hAnsi="Times New Roman"/>
          <w:sz w:val="20"/>
          <w:szCs w:val="20"/>
        </w:rP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4. Пол (мужской/женский)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ascii="Times New Roman" w:hAnsi="Times New Roman"/>
          <w:sz w:val="2"/>
          <w:szCs w:val="2"/>
        </w:rPr>
      </w:pP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5. Дата рождения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6"/>
        <w:rPr>
          <w:rFonts w:ascii="Times New Roman" w:hAnsi="Times New Roman"/>
          <w:sz w:val="2"/>
          <w:szCs w:val="2"/>
        </w:rPr>
      </w:pP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6. Адрес места жительства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ascii="Times New Roman" w:hAnsi="Times New Roman"/>
          <w:sz w:val="2"/>
          <w:szCs w:val="2"/>
        </w:rPr>
      </w:pPr>
    </w:p>
    <w:p w:rsidR="001F76B1" w:rsidRPr="001F76B1" w:rsidRDefault="001F76B1" w:rsidP="001F76B1">
      <w:pPr>
        <w:autoSpaceDE w:val="0"/>
        <w:autoSpaceDN w:val="0"/>
        <w:spacing w:after="24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7. Заключение </w:t>
      </w:r>
      <w:r w:rsidRPr="001F76B1">
        <w:rPr>
          <w:rFonts w:ascii="Times New Roman" w:hAnsi="Times New Roman"/>
          <w:sz w:val="20"/>
          <w:szCs w:val="20"/>
        </w:rPr>
        <w:t>(ненужное зачеркнуть)</w:t>
      </w:r>
      <w:r w:rsidRPr="001F76B1">
        <w:rPr>
          <w:rFonts w:ascii="Times New Roman" w:hAnsi="Times New Roman"/>
          <w:sz w:val="24"/>
          <w:szCs w:val="24"/>
        </w:rPr>
        <w:t>:</w:t>
      </w:r>
    </w:p>
    <w:p w:rsidR="001F76B1" w:rsidRPr="001F76B1" w:rsidRDefault="001F76B1" w:rsidP="001F76B1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</w:t>
      </w:r>
      <w:r w:rsidRPr="001F76B1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1F76B1">
        <w:rPr>
          <w:rFonts w:ascii="Times New Roman" w:hAnsi="Times New Roman"/>
          <w:sz w:val="24"/>
          <w:szCs w:val="24"/>
        </w:rPr>
        <w:t>.</w:t>
      </w:r>
    </w:p>
    <w:p w:rsidR="001F76B1" w:rsidRPr="001F76B1" w:rsidRDefault="001F76B1" w:rsidP="001F76B1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 xml:space="preserve">Председатель врачебной комиссии:  </w:t>
      </w:r>
    </w:p>
    <w:p w:rsidR="001F76B1" w:rsidRPr="001F76B1" w:rsidRDefault="001F76B1" w:rsidP="001F76B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09"/>
        <w:jc w:val="center"/>
        <w:rPr>
          <w:rFonts w:ascii="Times New Roman" w:hAnsi="Times New Roman"/>
          <w:sz w:val="20"/>
          <w:szCs w:val="20"/>
        </w:rPr>
      </w:pPr>
      <w:r w:rsidRPr="001F76B1">
        <w:rPr>
          <w:rFonts w:ascii="Times New Roman" w:hAnsi="Times New Roman"/>
          <w:sz w:val="20"/>
          <w:szCs w:val="20"/>
        </w:rPr>
        <w:t>(Ф.И.О.)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552"/>
        <w:gridCol w:w="284"/>
        <w:gridCol w:w="2552"/>
      </w:tblGrid>
      <w:tr w:rsidR="001F76B1" w:rsidRPr="001F76B1" w:rsidTr="008D7A7C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6B1" w:rsidRPr="001F76B1" w:rsidTr="008D7A7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B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76B1" w:rsidRPr="001F76B1" w:rsidRDefault="001F76B1" w:rsidP="001F7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B1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1F76B1" w:rsidRPr="001F76B1" w:rsidRDefault="001F76B1" w:rsidP="001F76B1">
      <w:pPr>
        <w:autoSpaceDE w:val="0"/>
        <w:autoSpaceDN w:val="0"/>
        <w:spacing w:before="120"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М.П.</w:t>
      </w:r>
    </w:p>
    <w:p w:rsidR="00355123" w:rsidRPr="003C6995" w:rsidRDefault="00355123" w:rsidP="001F76B1">
      <w:pPr>
        <w:tabs>
          <w:tab w:val="left" w:pos="142"/>
        </w:tabs>
        <w:ind w:right="-365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B96326" w:rsidRDefault="00355123" w:rsidP="00B96326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 Административному регламенту</w:t>
      </w:r>
      <w:r w:rsidR="00B96326" w:rsidRPr="003C6995">
        <w:rPr>
          <w:rFonts w:ascii="Times New Roman" w:hAnsi="Times New Roman"/>
          <w:sz w:val="24"/>
          <w:szCs w:val="24"/>
        </w:rPr>
        <w:t xml:space="preserve">Администрации </w:t>
      </w:r>
      <w:r w:rsidR="00B96326">
        <w:rPr>
          <w:rFonts w:ascii="Times New Roman" w:hAnsi="Times New Roman"/>
          <w:sz w:val="24"/>
          <w:szCs w:val="24"/>
        </w:rPr>
        <w:t xml:space="preserve">Сергокалинского </w:t>
      </w:r>
      <w:r w:rsidR="00B96326" w:rsidRPr="003C6995">
        <w:rPr>
          <w:rFonts w:ascii="Times New Roman" w:hAnsi="Times New Roman"/>
          <w:sz w:val="24"/>
          <w:szCs w:val="24"/>
        </w:rPr>
        <w:t xml:space="preserve">района </w:t>
      </w:r>
    </w:p>
    <w:p w:rsidR="00355123" w:rsidRPr="003C6995" w:rsidRDefault="00355123" w:rsidP="00B96326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355123" w:rsidRPr="003C6995" w:rsidRDefault="00355123" w:rsidP="00355123">
      <w:pPr>
        <w:pStyle w:val="11"/>
        <w:tabs>
          <w:tab w:val="left" w:pos="142"/>
        </w:tabs>
        <w:ind w:right="-284"/>
        <w:jc w:val="right"/>
        <w:rPr>
          <w:rFonts w:ascii="Times New Roman" w:hAnsi="Times New Roman"/>
          <w:sz w:val="24"/>
          <w:szCs w:val="24"/>
        </w:rPr>
      </w:pPr>
      <w:r w:rsidRPr="003C6995">
        <w:rPr>
          <w:rFonts w:ascii="Times New Roman" w:hAnsi="Times New Roman"/>
          <w:sz w:val="24"/>
          <w:szCs w:val="24"/>
        </w:rPr>
        <w:t>«Выдача заключения о возможности быть усыновителем (ми)»</w:t>
      </w:r>
    </w:p>
    <w:p w:rsidR="00355123" w:rsidRPr="007E4266" w:rsidRDefault="00355123" w:rsidP="00355123">
      <w:pPr>
        <w:pStyle w:val="11"/>
        <w:tabs>
          <w:tab w:val="left" w:pos="142"/>
        </w:tabs>
        <w:ind w:right="-284"/>
        <w:jc w:val="center"/>
        <w:rPr>
          <w:rFonts w:ascii="Times New Roman" w:hAnsi="Times New Roman"/>
          <w:sz w:val="24"/>
          <w:szCs w:val="24"/>
        </w:rPr>
      </w:pPr>
    </w:p>
    <w:p w:rsidR="001F76B1" w:rsidRPr="001F76B1" w:rsidRDefault="001F76B1" w:rsidP="001F76B1">
      <w:pPr>
        <w:jc w:val="center"/>
        <w:rPr>
          <w:rFonts w:ascii="Times New Roman" w:hAnsi="Times New Roman"/>
          <w:b/>
          <w:sz w:val="24"/>
          <w:szCs w:val="24"/>
        </w:rPr>
      </w:pPr>
      <w:r w:rsidRPr="001F76B1">
        <w:rPr>
          <w:rFonts w:ascii="Times New Roman" w:hAnsi="Times New Roman"/>
          <w:b/>
          <w:sz w:val="24"/>
          <w:szCs w:val="24"/>
        </w:rPr>
        <w:t>Перечень</w:t>
      </w:r>
    </w:p>
    <w:p w:rsidR="001F76B1" w:rsidRPr="001F76B1" w:rsidRDefault="001F76B1" w:rsidP="001F76B1">
      <w:pPr>
        <w:jc w:val="center"/>
        <w:rPr>
          <w:rFonts w:ascii="Times New Roman" w:hAnsi="Times New Roman"/>
          <w:b/>
          <w:sz w:val="24"/>
          <w:szCs w:val="24"/>
        </w:rPr>
      </w:pPr>
      <w:r w:rsidRPr="001F76B1">
        <w:rPr>
          <w:rFonts w:ascii="Times New Roman" w:hAnsi="Times New Roman"/>
          <w:b/>
          <w:sz w:val="24"/>
          <w:szCs w:val="24"/>
        </w:rPr>
        <w:t>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</w:t>
      </w:r>
    </w:p>
    <w:p w:rsidR="001F76B1" w:rsidRPr="001F76B1" w:rsidRDefault="001F76B1" w:rsidP="001F76B1">
      <w:pPr>
        <w:jc w:val="center"/>
        <w:rPr>
          <w:rFonts w:ascii="Times New Roman" w:hAnsi="Times New Roman"/>
          <w:b/>
          <w:sz w:val="24"/>
          <w:szCs w:val="24"/>
        </w:rPr>
      </w:pPr>
      <w:r w:rsidRPr="001F76B1">
        <w:rPr>
          <w:rFonts w:ascii="Times New Roman" w:hAnsi="Times New Roman"/>
          <w:b/>
          <w:sz w:val="24"/>
          <w:szCs w:val="24"/>
        </w:rPr>
        <w:t>(утв. постановлением Правительства РФ от 14 февраля 2013 г. N 117)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1. Туберкулез органов дыхания у лиц, относящихся к I и II группам диспансерного наблюдения.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2. Инфекционные заболевания до прекращения диспансерного наблюдения в связи со стойкой ремиссией.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3. Злокачественные новообразования любой локализации III и IV стадий, а также злокачественные новообразования любой локализации I и II стадий до проведения радикального лечения.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4. Психические расстройства и расстройства поведения до прекращения диспансерного наблюдения.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5. Наркомания, токсикомания, алкоголизм.</w:t>
      </w:r>
    </w:p>
    <w:p w:rsidR="001F76B1" w:rsidRPr="001F76B1" w:rsidRDefault="001F76B1" w:rsidP="001F76B1">
      <w:pPr>
        <w:rPr>
          <w:rFonts w:ascii="Times New Roman" w:hAnsi="Times New Roman"/>
          <w:sz w:val="24"/>
          <w:szCs w:val="24"/>
        </w:rPr>
      </w:pPr>
      <w:r w:rsidRPr="001F76B1">
        <w:rPr>
          <w:rFonts w:ascii="Times New Roman" w:hAnsi="Times New Roman"/>
          <w:sz w:val="24"/>
          <w:szCs w:val="24"/>
        </w:rPr>
        <w:t>6. Заболевания и травмы, приведшие к инвалидности I группы.</w:t>
      </w:r>
    </w:p>
    <w:p w:rsidR="00EF7088" w:rsidRDefault="00EF7088"/>
    <w:sectPr w:rsidR="00EF7088" w:rsidSect="005D2291">
      <w:pgSz w:w="11906" w:h="16838"/>
      <w:pgMar w:top="360" w:right="1133" w:bottom="53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91" w:rsidRDefault="00E74091" w:rsidP="001F76B1">
      <w:pPr>
        <w:spacing w:after="0" w:line="240" w:lineRule="auto"/>
      </w:pPr>
      <w:r>
        <w:separator/>
      </w:r>
    </w:p>
  </w:endnote>
  <w:endnote w:type="continuationSeparator" w:id="0">
    <w:p w:rsidR="00E74091" w:rsidRDefault="00E74091" w:rsidP="001F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91" w:rsidRDefault="00E74091" w:rsidP="001F76B1">
      <w:pPr>
        <w:spacing w:after="0" w:line="240" w:lineRule="auto"/>
      </w:pPr>
      <w:r>
        <w:separator/>
      </w:r>
    </w:p>
  </w:footnote>
  <w:footnote w:type="continuationSeparator" w:id="0">
    <w:p w:rsidR="00E74091" w:rsidRDefault="00E74091" w:rsidP="001F76B1">
      <w:pPr>
        <w:spacing w:after="0" w:line="240" w:lineRule="auto"/>
      </w:pPr>
      <w:r>
        <w:continuationSeparator/>
      </w:r>
    </w:p>
  </w:footnote>
  <w:footnote w:id="1">
    <w:p w:rsidR="001F76B1" w:rsidRDefault="001F76B1" w:rsidP="001F76B1">
      <w:pPr>
        <w:pStyle w:val="ab"/>
        <w:ind w:firstLine="567"/>
        <w:jc w:val="both"/>
      </w:pPr>
      <w:r>
        <w:rPr>
          <w:rStyle w:val="ad"/>
        </w:rPr>
        <w:t>*</w:t>
      </w:r>
      <w:r>
        <w:rPr>
          <w:lang w:val="en-US"/>
        </w:rPr>
        <w:t> </w:t>
      </w:r>
      <w:r>
        <w:t>Постановление Правительства Российской Федерации от 14 февраля 2013 г. № 117 “Об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семью” (Собрание законодательства Российской Федерации, 2013, № 36, ст. 4577).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C9C"/>
    <w:multiLevelType w:val="hybridMultilevel"/>
    <w:tmpl w:val="29ECCD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4" w15:restartNumberingAfterBreak="0">
    <w:nsid w:val="3C8214A1"/>
    <w:multiLevelType w:val="hybridMultilevel"/>
    <w:tmpl w:val="44280D6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42893AED"/>
    <w:multiLevelType w:val="hybridMultilevel"/>
    <w:tmpl w:val="C37AB0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823478C"/>
    <w:multiLevelType w:val="hybridMultilevel"/>
    <w:tmpl w:val="EF8214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C0F57DB"/>
    <w:multiLevelType w:val="hybridMultilevel"/>
    <w:tmpl w:val="8DECFB66"/>
    <w:lvl w:ilvl="0" w:tplc="2CCC0D9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123"/>
    <w:rsid w:val="00021906"/>
    <w:rsid w:val="0003332D"/>
    <w:rsid w:val="000B39D5"/>
    <w:rsid w:val="000C2027"/>
    <w:rsid w:val="000C6C49"/>
    <w:rsid w:val="000D0118"/>
    <w:rsid w:val="000F20D2"/>
    <w:rsid w:val="00122D9F"/>
    <w:rsid w:val="001B708D"/>
    <w:rsid w:val="001F76B1"/>
    <w:rsid w:val="0023514B"/>
    <w:rsid w:val="00235704"/>
    <w:rsid w:val="00310840"/>
    <w:rsid w:val="00355123"/>
    <w:rsid w:val="003B12C8"/>
    <w:rsid w:val="003D55EE"/>
    <w:rsid w:val="00472541"/>
    <w:rsid w:val="004F6BD3"/>
    <w:rsid w:val="00587486"/>
    <w:rsid w:val="005A4BC6"/>
    <w:rsid w:val="005D2291"/>
    <w:rsid w:val="005F14B4"/>
    <w:rsid w:val="006573EB"/>
    <w:rsid w:val="006A1520"/>
    <w:rsid w:val="006A4859"/>
    <w:rsid w:val="006C10DB"/>
    <w:rsid w:val="006C7DB9"/>
    <w:rsid w:val="007B6A0A"/>
    <w:rsid w:val="007C41A8"/>
    <w:rsid w:val="007E7284"/>
    <w:rsid w:val="00823A8E"/>
    <w:rsid w:val="00826A9C"/>
    <w:rsid w:val="00872B7C"/>
    <w:rsid w:val="0088550A"/>
    <w:rsid w:val="0088629E"/>
    <w:rsid w:val="009476E2"/>
    <w:rsid w:val="009D2F2E"/>
    <w:rsid w:val="00A3357A"/>
    <w:rsid w:val="00B96326"/>
    <w:rsid w:val="00D1384C"/>
    <w:rsid w:val="00D476F1"/>
    <w:rsid w:val="00D62E33"/>
    <w:rsid w:val="00D90CE6"/>
    <w:rsid w:val="00D939D7"/>
    <w:rsid w:val="00DB6137"/>
    <w:rsid w:val="00E74091"/>
    <w:rsid w:val="00EF7088"/>
    <w:rsid w:val="00F450D2"/>
    <w:rsid w:val="00FD5E35"/>
    <w:rsid w:val="00FF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docId w15:val="{E6F2CED6-5CF3-4E74-9F6D-9A1B69D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2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A4859"/>
    <w:pPr>
      <w:keepNext/>
      <w:numPr>
        <w:numId w:val="7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4859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4859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A4859"/>
    <w:pPr>
      <w:numPr>
        <w:ilvl w:val="4"/>
        <w:numId w:val="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6A4859"/>
    <w:pPr>
      <w:keepNext/>
      <w:numPr>
        <w:ilvl w:val="8"/>
        <w:numId w:val="7"/>
      </w:numPr>
      <w:spacing w:after="0" w:line="240" w:lineRule="auto"/>
      <w:jc w:val="center"/>
      <w:outlineLvl w:val="8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55123"/>
    <w:rPr>
      <w:rFonts w:eastAsia="Times New Roman"/>
      <w:sz w:val="22"/>
      <w:szCs w:val="22"/>
    </w:rPr>
  </w:style>
  <w:style w:type="character" w:styleId="a3">
    <w:name w:val="Hyperlink"/>
    <w:semiHidden/>
    <w:rsid w:val="00355123"/>
    <w:rPr>
      <w:rFonts w:ascii="Times New Roman" w:hAnsi="Times New Roman" w:cs="Times New Roman" w:hint="default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rsid w:val="003551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355123"/>
    <w:rPr>
      <w:rFonts w:eastAsia="Times New Roman"/>
      <w:sz w:val="22"/>
      <w:szCs w:val="22"/>
    </w:rPr>
  </w:style>
  <w:style w:type="paragraph" w:styleId="a5">
    <w:name w:val="Subtitle"/>
    <w:basedOn w:val="a"/>
    <w:next w:val="a"/>
    <w:link w:val="a6"/>
    <w:qFormat/>
    <w:rsid w:val="003551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355123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551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48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A48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A485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A4859"/>
    <w:rPr>
      <w:rFonts w:eastAsia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6A4859"/>
    <w:rPr>
      <w:rFonts w:ascii="Times New Roman" w:eastAsia="Times New Roman" w:hAnsi="Times New Roman"/>
      <w:b/>
      <w:sz w:val="32"/>
    </w:rPr>
  </w:style>
  <w:style w:type="paragraph" w:styleId="a9">
    <w:name w:val="Title"/>
    <w:basedOn w:val="a"/>
    <w:link w:val="aa"/>
    <w:qFormat/>
    <w:rsid w:val="006A4859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a">
    <w:name w:val="Название Знак"/>
    <w:basedOn w:val="a0"/>
    <w:link w:val="a9"/>
    <w:rsid w:val="006A4859"/>
    <w:rPr>
      <w:rFonts w:ascii="Times New Roman" w:eastAsia="Times New Roman" w:hAnsi="Times New Roman"/>
      <w:b/>
      <w:sz w:val="36"/>
    </w:rPr>
  </w:style>
  <w:style w:type="paragraph" w:styleId="ab">
    <w:name w:val="footnote text"/>
    <w:basedOn w:val="a"/>
    <w:link w:val="ac"/>
    <w:uiPriority w:val="99"/>
    <w:rsid w:val="001F76B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76B1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1F7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_r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sergokala_ru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597122302158276E-2"/>
          <c:y val="5.4945054945054944E-2"/>
          <c:w val="0.92805755395683454"/>
          <c:h val="0.89010989010989094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564040"/>
        <c:axId val="224556200"/>
      </c:barChart>
      <c:catAx>
        <c:axId val="224564040"/>
        <c:scaling>
          <c:orientation val="minMax"/>
        </c:scaling>
        <c:delete val="0"/>
        <c:axPos val="b"/>
        <c:majorTickMark val="cross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556200"/>
        <c:crosses val="autoZero"/>
        <c:auto val="1"/>
        <c:lblAlgn val="ctr"/>
        <c:lblOffset val="100"/>
        <c:tickMarkSkip val="1"/>
        <c:noMultiLvlLbl val="0"/>
      </c:catAx>
      <c:valAx>
        <c:axId val="224556200"/>
        <c:scaling>
          <c:orientation val="minMax"/>
        </c:scaling>
        <c:delete val="0"/>
        <c:axPos val="l"/>
        <c:majorTickMark val="cross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564040"/>
        <c:crosses val="autoZero"/>
        <c:crossBetween val="between"/>
      </c:valAx>
      <c:spPr>
        <a:noFill/>
        <a:ln w="2293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</cp:lastModifiedBy>
  <cp:revision>20</cp:revision>
  <cp:lastPrinted>2017-09-07T06:17:00Z</cp:lastPrinted>
  <dcterms:created xsi:type="dcterms:W3CDTF">2012-06-26T11:59:00Z</dcterms:created>
  <dcterms:modified xsi:type="dcterms:W3CDTF">2017-09-07T11:59:00Z</dcterms:modified>
</cp:coreProperties>
</file>