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Пачалихъла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умала депутат – нушала районнизив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 ибил дусла мартла 13 личир Дагъиста Халкьла собраниелизи яргаличилти выборти дурадерк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ибхlели «Единая Россия» партияла шайзивад нушала районнизивад Дагъиста Халкьла собраниела депутатли икlибсири «Дербентла коньякла комбинат» ОАО-ла Генеральный директор </w:t>
      </w:r>
      <w:r>
        <w:rPr>
          <w:rFonts w:ascii="Times New Roman" w:hAnsi="Times New Roman" w:cs="Times New Roman"/>
          <w:b/>
          <w:sz w:val="24"/>
          <w:szCs w:val="24"/>
        </w:rPr>
        <w:t xml:space="preserve">Хlяжиев Мурад Станиславович. </w:t>
      </w:r>
      <w:r>
        <w:rPr>
          <w:rFonts w:ascii="Times New Roman" w:hAnsi="Times New Roman" w:cs="Times New Roman"/>
          <w:sz w:val="24"/>
          <w:szCs w:val="24"/>
        </w:rPr>
        <w:t>Депутат сайлин, илини нушала районнис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яхlцад гlяхlдешуни дариб. Иличила мерла газетали ва телевидениели, гьачамцунра 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и, багьахъурсири. </w:t>
      </w:r>
    </w:p>
    <w:p w:rsidR="00E55B83" w:rsidRDefault="00E55B83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7938" cy="4238625"/>
            <wp:effectExtent l="0" t="0" r="0" b="0"/>
            <wp:docPr id="1" name="Рисунок 1" descr="D:\Фото\Новая папк\IMG_56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овая папк\IMG_5619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3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83" w:rsidRDefault="00E55B83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 кьанниван Мурад Станиславович Хlяжиев «Единая Россия» партияла шайзивад Пачалихъла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>умала депутат ветаур. Амма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яжиевли нушала районничила хъумхlертур. Ил январьла 28 личив нушала районнизи вак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иб. Гьаланачи М. С.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яжиев районна бекl </w:t>
      </w:r>
      <w:r>
        <w:rPr>
          <w:rFonts w:ascii="Times New Roman" w:hAnsi="Times New Roman" w:cs="Times New Roman"/>
          <w:b/>
          <w:sz w:val="24"/>
          <w:szCs w:val="24"/>
        </w:rPr>
        <w:t xml:space="preserve">Гlямаров Мяхlяммад Амировичличил </w:t>
      </w:r>
      <w:r>
        <w:rPr>
          <w:rFonts w:ascii="Times New Roman" w:hAnsi="Times New Roman" w:cs="Times New Roman"/>
          <w:sz w:val="24"/>
          <w:szCs w:val="24"/>
        </w:rPr>
        <w:t>районна бек1ла кабинетлизив гьуниваиб. Саби-ургаб ихтилатбик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уси замана илди районна халкьлис дебали мягlничерти масъултачи тlашбизур, сарира районна центрлизиб 200 дурхlялис хасбарибси школа-интернат, спортла зал дирниличил, районна халкь тlабигlятла газличил, къулайти гьундурачил гlеббурцниличил багьудила, дурх1нала учреждениебачил ва цархlилти масъултачил дархдасунти. Пачалихъла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умала депутат сайлин, Мурад Станиславович Хlяжиевли гьандушибти масъулти арзахъес районна руководительлис вирусигъуна кумек барес чесиб. </w:t>
      </w:r>
    </w:p>
    <w:p w:rsidR="00E55B83" w:rsidRDefault="00E55B83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9288" cy="3819525"/>
            <wp:effectExtent l="0" t="0" r="0" b="0"/>
            <wp:docPr id="2" name="Рисунок 2" descr="D:\Фото\Новая папк\IMG_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Новая папк\IMG_5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72" cy="382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83" w:rsidRDefault="00E55B83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 ихтилатла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ергъи Гlямаров ва Хlяжиев районна газетала редакцияла юртлизи мерлабиубси «Единая Россия» партияла председатель </w:t>
      </w:r>
      <w:r>
        <w:rPr>
          <w:rFonts w:ascii="Times New Roman" w:hAnsi="Times New Roman" w:cs="Times New Roman"/>
          <w:b/>
          <w:sz w:val="24"/>
          <w:szCs w:val="24"/>
        </w:rPr>
        <w:t xml:space="preserve">Д. А. Медведевла </w:t>
      </w:r>
      <w:r>
        <w:rPr>
          <w:rFonts w:ascii="Times New Roman" w:hAnsi="Times New Roman" w:cs="Times New Roman"/>
          <w:sz w:val="24"/>
          <w:szCs w:val="24"/>
        </w:rPr>
        <w:t xml:space="preserve">общественная приемнаялизи бакlиб ва общественная приемнаяла руководитель </w:t>
      </w:r>
      <w:r>
        <w:rPr>
          <w:rFonts w:ascii="Times New Roman" w:hAnsi="Times New Roman" w:cs="Times New Roman"/>
          <w:b/>
          <w:sz w:val="24"/>
          <w:szCs w:val="24"/>
        </w:rPr>
        <w:t xml:space="preserve">Зубайру Бях1ямадович Г1умаровличил </w:t>
      </w:r>
      <w:r>
        <w:rPr>
          <w:rFonts w:ascii="Times New Roman" w:hAnsi="Times New Roman" w:cs="Times New Roman"/>
          <w:sz w:val="24"/>
          <w:szCs w:val="24"/>
        </w:rPr>
        <w:t>ихтилат бик1ули калун.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Нушала районнизибси ил общественная приемная районтала илдигъунти приемнаяби-ургаб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яхlтигъунтазибад  саби или буриб сунела ихтилатлизиб М. С. Хlяжиевли.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26DE" w:rsidRPr="003A1075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Нушала корр.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Суратуназиб: гьунибаънила манзил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B6392A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Даудовли касибти суратуни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Районна администрациялизиб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Заседание бетаур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Ишдусла январьла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ябцlайчиб «Сергокъалала район» муниципальный районна администрацияла заседаниебала заллизиб районна администрацияла заседание бетаур.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Заседание абхьиб ва бузахъи «Сергокъалала район» муниципальный районна бек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Мяхlяммад Амирович Гlямаровли.</w:t>
      </w:r>
    </w:p>
    <w:p w:rsidR="00B44C39" w:rsidRDefault="00B44C39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62500" cy="3175000"/>
            <wp:effectExtent l="0" t="0" r="0" b="0"/>
            <wp:docPr id="3" name="Рисунок 3" descr="D:\Фото\Новая папк\IMG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Новая папк\IMG_5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39" w:rsidRDefault="00B44C39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Заседаниеличир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ердарибти суалти сарри:</w:t>
      </w:r>
    </w:p>
    <w:p w:rsidR="00B44C39" w:rsidRDefault="002326DE" w:rsidP="00B44C3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2012 ибил дуслизир «Сергокъалала район» муниципальный районна администрациялизи дак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ибти халкьла гlярзаби ва кагъурти хlердирнила агила ва 2013 ибил дусла мурадунала хlекьлизиб («Сергокъалала район» муниципальный районна администрацияла аппаратла руководитель </w:t>
      </w:r>
      <w:r>
        <w:rPr>
          <w:rFonts w:ascii="Times New Roman" w:hAnsi="Times New Roman" w:cs="Times New Roman"/>
          <w:b/>
          <w:sz w:val="24"/>
          <w:szCs w:val="24"/>
        </w:rPr>
        <w:t>Баркакьади</w:t>
      </w:r>
      <w:r w:rsidRPr="0001485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Г1ябдулх1ялимович Мажидовла </w:t>
      </w:r>
      <w:r>
        <w:rPr>
          <w:rFonts w:ascii="Times New Roman" w:hAnsi="Times New Roman" w:cs="Times New Roman"/>
          <w:sz w:val="24"/>
          <w:szCs w:val="24"/>
        </w:rPr>
        <w:t>информация).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Мурегала лицейлизиб белч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удила-бяркъла хlянчила хlекьлизиб (Мурегала лицейла директор </w:t>
      </w:r>
      <w:r>
        <w:rPr>
          <w:rFonts w:ascii="Times New Roman" w:hAnsi="Times New Roman" w:cs="Times New Roman"/>
          <w:b/>
          <w:sz w:val="24"/>
          <w:szCs w:val="24"/>
        </w:rPr>
        <w:t xml:space="preserve">Гъазимяхlяммад Мяхlяммадович Арслангlялиевла </w:t>
      </w:r>
      <w:r>
        <w:rPr>
          <w:rFonts w:ascii="Times New Roman" w:hAnsi="Times New Roman" w:cs="Times New Roman"/>
          <w:sz w:val="24"/>
          <w:szCs w:val="24"/>
        </w:rPr>
        <w:t>отчет).</w:t>
      </w:r>
    </w:p>
    <w:p w:rsidR="00B44C39" w:rsidRDefault="00B44C39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0639" cy="3400425"/>
            <wp:effectExtent l="0" t="0" r="0" b="0"/>
            <wp:docPr id="4" name="Рисунок 4" descr="D:\Фото\Новая папк\IMG_5753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Новая папк\IMG_5753 коп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9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39" w:rsidRDefault="00B44C39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ердарибти суалтала чевкад гъайикlули, районна администрацияла бекlла заместитель </w:t>
      </w:r>
      <w:r>
        <w:rPr>
          <w:rFonts w:ascii="Times New Roman" w:hAnsi="Times New Roman" w:cs="Times New Roman"/>
          <w:b/>
          <w:sz w:val="24"/>
          <w:szCs w:val="24"/>
        </w:rPr>
        <w:t xml:space="preserve">Мяхlяммадов Мяхlяммад Гlябдуллаевичли </w:t>
      </w:r>
      <w:r>
        <w:rPr>
          <w:rFonts w:ascii="Times New Roman" w:hAnsi="Times New Roman" w:cs="Times New Roman"/>
          <w:sz w:val="24"/>
          <w:szCs w:val="24"/>
        </w:rPr>
        <w:t xml:space="preserve">буриб, ишдуслизир районна инвестиционная программа хlясибли, дарес пикридарибти хlянчиличила ва илдас </w:t>
      </w:r>
      <w:r>
        <w:rPr>
          <w:rFonts w:ascii="Times New Roman" w:hAnsi="Times New Roman" w:cs="Times New Roman"/>
          <w:sz w:val="24"/>
          <w:szCs w:val="24"/>
        </w:rPr>
        <w:lastRenderedPageBreak/>
        <w:t>харждарахъес декlардарибти арцла лугlиличила (илдачила нушала газетала гlурла номерлизиб тlинтlли багьахъурли бирар).</w:t>
      </w:r>
    </w:p>
    <w:p w:rsidR="002326DE" w:rsidRPr="00014854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Мурегала лицейла бузериличила, илала ва царх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илти багьудила учреждениебала бузерилизир лерти нукьсандешуначив тlашизур районна багьудила управлениела начальник </w:t>
      </w:r>
      <w:r>
        <w:rPr>
          <w:rFonts w:ascii="Times New Roman" w:hAnsi="Times New Roman" w:cs="Times New Roman"/>
          <w:b/>
          <w:sz w:val="24"/>
          <w:szCs w:val="24"/>
        </w:rPr>
        <w:t xml:space="preserve">Мяхlяммадхlябиб Мирзамяхlяммадов. </w:t>
      </w:r>
      <w:r>
        <w:rPr>
          <w:rFonts w:ascii="Times New Roman" w:hAnsi="Times New Roman" w:cs="Times New Roman"/>
          <w:sz w:val="24"/>
          <w:szCs w:val="24"/>
        </w:rPr>
        <w:t>Заседаниеличир ахъдуцибти масъулти чула пикрумачил чедирц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ахъули гъайбухъун районна администрацияла бекl </w:t>
      </w:r>
      <w:r>
        <w:rPr>
          <w:rFonts w:ascii="Times New Roman" w:hAnsi="Times New Roman" w:cs="Times New Roman"/>
          <w:b/>
          <w:sz w:val="24"/>
          <w:szCs w:val="24"/>
        </w:rPr>
        <w:t xml:space="preserve">Мяхlяммад Хlябибуллаевич Мяхlяммадов </w:t>
      </w:r>
      <w:r>
        <w:rPr>
          <w:rFonts w:ascii="Times New Roman" w:hAnsi="Times New Roman" w:cs="Times New Roman"/>
          <w:sz w:val="24"/>
          <w:szCs w:val="24"/>
        </w:rPr>
        <w:t xml:space="preserve">ва муниципальный районна бекl </w:t>
      </w:r>
      <w:r w:rsidRPr="00014854">
        <w:rPr>
          <w:rFonts w:ascii="Times New Roman" w:hAnsi="Times New Roman" w:cs="Times New Roman"/>
          <w:b/>
          <w:sz w:val="24"/>
          <w:szCs w:val="24"/>
        </w:rPr>
        <w:t>Мяхlяммад Амирович Гlямаров.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Заседаниеличир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ердарибти суалтала черкад лайикьти хlукмурти кьабулдариб.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Нушала хасси корр.</w:t>
      </w:r>
    </w:p>
    <w:p w:rsidR="002326DE" w:rsidRDefault="002326D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Суратуни 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Даудовли касибти</w:t>
      </w:r>
    </w:p>
    <w:p w:rsidR="007D2D60" w:rsidRDefault="007D2D60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D60" w:rsidRDefault="007D2D60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D2D60">
        <w:rPr>
          <w:rFonts w:ascii="Times New Roman" w:eastAsia="Times New Roman" w:hAnsi="Times New Roman" w:cs="Times New Roman"/>
          <w:b/>
          <w:bCs/>
          <w:sz w:val="32"/>
          <w:szCs w:val="32"/>
        </w:rPr>
        <w:t>ОТЧЁТ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Отдела МВД России по Сергокалинскому району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«О состоянии оперативной обстановки на территории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Сергокалинского района в 2012 году»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Деятельность отдела МВД России по Сергокалинскому району  в  2012 году строилась в соответствии с указаниями, распоряжениями, планами основных организационных мероприятий МВД по РД и основных мероприятий отдела МВД РФ по Сергокалинскому району, проходила в сложной оперативной обстановке и была направлена  на  профилактику и выявление преступлений, розыск преступников, находящихся в розыске за совершение диверсионно-террористических актов, посягательств на жизнь и здоровье сотрудников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правоохранительных органов, их семей, на обеспечение правопорядка и безопасности граждан на территории района.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В ходе осуществления деятельности выявлено и поставлены на учет 136 преступлений.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Все усилия личного состава и руководства ОМВД были нацелены на активизацию борьбы с преступностью в районе, профилактике недопущения тяжких и особо тяжких преступлений, пресечению и предупреждению правонарушений, улучшению взаимодействия с другими правоохранительными органами и между службами ОМВД, организации и проведения целенаправленных мероприятий по приоритетным направлениям деятельности.  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Общая характеристика преступности и раскрываемость.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В 2012 году на территории района всего зарегистрировано 136 преступлений, раскрыто 137. Раскрываемость составила  82,0 %, по Республике Дагестан этот показатель составляет 78,5%.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В 2012 году зарегистрировано 6 (шесть) преступлений, совершенных несовершеннолетними.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Pr="007D2D60">
        <w:rPr>
          <w:rFonts w:ascii="Times New Roman" w:eastAsia="Times New Roman" w:hAnsi="Times New Roman" w:cs="Times New Roman"/>
          <w:sz w:val="28"/>
          <w:szCs w:val="28"/>
        </w:rPr>
        <w:tab/>
        <w:t>Рост преступности по сравнению с 2011 годом наблюдается по таким видам преступлений  как: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причинение тяжких телесных повреждений  –  2, против  0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изнасилование  - 1,  против 0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разбои                - 2, против 0;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- поджоги             - 1,  против  0;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- статья 222          - 24,  против 10;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- наркотики          - 3,  против  1;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экономической направленности -   47,  против 17.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7D2D60">
        <w:rPr>
          <w:rFonts w:ascii="Times New Roman" w:eastAsia="Times New Roman" w:hAnsi="Times New Roman" w:cs="Times New Roman"/>
          <w:sz w:val="28"/>
          <w:szCs w:val="28"/>
        </w:rPr>
        <w:tab/>
        <w:t>Снижение наблюдается по таким видам преступлений как: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бандитизм - 2,  против  13;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- убийство    - 1, против  6;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посягательство на жизнь сотрудников – 5,  против  6;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кражи – 5, против  9;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хулиганство -  1,  против  2.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Состояние преступности по сельским поселениям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          Из 136 зарегистрированных в 2012 году преступлений, совершено в с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ергокала – 72, с.Кадыркент – 11,  с.Кичигамри - 27, с.Балтамахи - 4, с.Бурдеки – 6, с.Н.Мулебки - 4, с.Н.Махарги –  4, с.Мюрего – 6., с.Мургук – 1 и с.Ванашимахи – 1.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Преступления экономической направленности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        За отчетный период 2012 года  зарегистрировано 47 преступлений экономической направленности, из которых раскрыто 44.  Процент раскрываемости составил 95,7 %. Из 47 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зарегистрированных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>, 19 тяжкие  (все тяжкие раскрыты). Остаток нераскрытых преступлений экономической направленности – 2.</w:t>
      </w:r>
      <w:r w:rsidRPr="007D2D6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Состояние розыска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За 2012 год в отделе МВД РФ по Сергокалинскому району объявлено в розыск 19 лиц, из которых разыскано 17.  Процент розыска составил 89,4</w:t>
      </w:r>
      <w:r w:rsidRPr="007D2D60">
        <w:rPr>
          <w:rFonts w:ascii="Times New Roman" w:eastAsia="Times New Roman" w:hAnsi="Times New Roman" w:cs="Times New Roman"/>
          <w:bCs/>
          <w:sz w:val="28"/>
          <w:szCs w:val="28"/>
        </w:rPr>
        <w:t xml:space="preserve">%. </w:t>
      </w: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Остаток не разысканных лиц составил 3, в том числе 1 - без вести 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пропавшая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. Личным составом уголовного розыска отдела МВД на территории района проведено более 20 профилактических мероприятий с целью розыска лиц, пресечения и раскрытия преступлений.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Полиция общественной безопасности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По линии полиции общественной безопасности за 2012 год зарегистрировано 42 преступления, раскрыто 28.   Раскрываемость при этом составила 71,8%.  Остаток нераскрытых преступлений  - 11.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lastRenderedPageBreak/>
        <w:t>За отчетный период службой участковых уполномоченных полиции (УУП)  проделана определенная работа по предупреждению, пресечению, выявлению и раскрытию преступлений и правонарушений.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Так, в отчетном периоде отделением УУП выявлено и поставлено на учет 18 преступлений, лично раскрыто 11 преступлений, совместно с другими службами раскрыто 54 преступления.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Подворным обходом охвачено   12 640 домовладений и 82 квартир, составлено 857 административных протоколов, в том числе 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D2D60" w:rsidRPr="007D2D60" w:rsidRDefault="007D2D60" w:rsidP="007D2D6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мелкое хулиганство -----------------------  18 (АППГ - 12).</w:t>
      </w:r>
    </w:p>
    <w:p w:rsidR="007D2D60" w:rsidRPr="007D2D60" w:rsidRDefault="007D2D60" w:rsidP="007D2D6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самоуправство - ---------------------------   8 (АППГ - 0).</w:t>
      </w:r>
    </w:p>
    <w:p w:rsidR="007D2D60" w:rsidRPr="007D2D60" w:rsidRDefault="007D2D60" w:rsidP="007D2D6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нарушение ПДД ---------------------------   382  (АППГ - 474).</w:t>
      </w:r>
    </w:p>
    <w:p w:rsidR="007D2D60" w:rsidRPr="007D2D60" w:rsidRDefault="007D2D60" w:rsidP="007D2D6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нарушение правил ЛРС ------------------        157  (АППГ - 156).</w:t>
      </w:r>
    </w:p>
    <w:p w:rsidR="007D2D60" w:rsidRPr="007D2D60" w:rsidRDefault="007D2D60" w:rsidP="007D2D6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неповиновение сотруднику полиции  --       4 (АППГ - 4).</w:t>
      </w:r>
    </w:p>
    <w:p w:rsidR="007D2D60" w:rsidRPr="007D2D60" w:rsidRDefault="007D2D60" w:rsidP="007D2D6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нарушение антиалког. законод-ва ------ 116 (АППГ - 61).</w:t>
      </w:r>
    </w:p>
    <w:p w:rsidR="007D2D60" w:rsidRPr="007D2D60" w:rsidRDefault="007D2D60" w:rsidP="007D2D6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в сфере потребительского рынка ------  60  (АППГ - 51).</w:t>
      </w:r>
    </w:p>
    <w:p w:rsidR="007D2D60" w:rsidRPr="007D2D60" w:rsidRDefault="007D2D60" w:rsidP="007D2D60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за нарушение благоустройства --------- 77 (АППГ - 30).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-    проверено 942 владельцев огнестрельного охотничьего оружия.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Профилактика детских нарушений (ПДН)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На начало 2012 года на профилактическом учете состояло 20 лиц; все несовершеннолетние.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В отчетном периоде  на проф. учет поставлено  5 (пять) несовершеннолетних, снято с учета 19.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На конец отчетного периода на учете в инспекции ПДН состоят 6 (шесть)</w:t>
      </w:r>
      <w:r w:rsidRPr="007D2D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лиц, все несовершеннолетние. Из них: учащихся – 2, не работающих и не учащихся – 4, из которых: судимых – 3, освобожденных судом от наказания с применением принудительных мер воспитательного воздействия – 2, условно осужденных – 1. 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За различные правонарушения в инспекцию ПДН доставлено 54 несовершеннолетних, составлено 4 (четыре) административных материала на родителей и лиц, их заменяющих по ст. 5.35 КоАП РФ.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Инспекторами ПДН в целях снижения преступности, профилактики правонарушений несовершеннолетних в образовательных учреждениях района проведены 71 выступлений на различные темы, в районной газете «К изобилию» напечатаны 3 статьи на тему безнадзорности и табакокурения.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Расследование уголовных дел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В отчетном периоде 2012 года следователями и дознавателями принято к производству 75 уголовных дел, из которых,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направлено в суд  с обвинительным заключением -  15;;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с постановлением о применении мер мед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.х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>арактера – 1 (АППГ - 0);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направлено по подследственности  -  15;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- присоединено к другим делам  - 16; 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- приостановлено – 16;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остаток неоконченных дел  - 4; 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следственным путем раскрыто –  17.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Задержано лиц по подозрению в совершении преступления и арестовано – 9.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Обеспечение безопасности дорожного движения (ГИБДД)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D2D60">
        <w:rPr>
          <w:rFonts w:ascii="Times New Roman" w:eastAsia="Times New Roman" w:hAnsi="Times New Roman" w:cs="Times New Roman"/>
          <w:sz w:val="28"/>
          <w:szCs w:val="28"/>
        </w:rPr>
        <w:tab/>
        <w:t xml:space="preserve"> За  2012 год на территории района зарегистрировано  9 (девять) дорожно-транспортных происшествий (ДТП), в результате чего погибли 7 (семь) человек и получили ранения 11  (одиннадцать)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Сотрудниками ОГИБДД в 2012 году выявлено 2639 нарушений правил дорожного движения, из них 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:  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- управление транспортным средством в нетрезвом состоянии -  77;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-  управление ТС без водительского удостоверения – 35.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D2D60">
        <w:rPr>
          <w:rFonts w:ascii="Times New Roman" w:eastAsia="Times New Roman" w:hAnsi="Times New Roman" w:cs="Times New Roman"/>
          <w:sz w:val="28"/>
          <w:szCs w:val="28"/>
        </w:rPr>
        <w:tab/>
        <w:t>Госавтоиспекцией взыскано штрафов за нарушения ПДД на сумму 192 500 руб, службой судебных приставов взыскано штрафов ГАИ на сумму 200 000 руб.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Работа по противодействию экстремизму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длительное время действовала бандгруппа ДТГ «Сергокалинская», 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численность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которой на начало 2012 года составляла примерно 10-12 человек. Главарем данной группы являлся наемник из Турции Шейх Абдурахман. На вооружении у данной группы имелись пулеметы, автоматы, гранатометы. 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В 2012 году в ходе оперативно-боевых, разведывательных и засадных мероприятий сотрудниками правоохранительных органов на территории Сергокалинского района уничтожено девять членов ДТГ «Сергокалинская», которые опознаны как: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>1.  Будайчиев Салман Баширович, 1984г.р.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>2. Закарьяев Ильяс Идрисович, 1987г.р.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 xml:space="preserve">3.Капиев Руслан Джамалудинович, 1984г.р. 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 xml:space="preserve">4. Халимбеков Юсуп Шарипович, 1995г.р. 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 xml:space="preserve">5. Газалиев Рашид Паталиевич, 1970 г.р. 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>6. Шейх Абдурахман (Абдусалам), турок по национальности, лидер ДТГ «Сергокалинская».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7.Исламов Гасанбек Муртузалиевич, 1981 г.р.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 xml:space="preserve">8.Магомедов Ислам Магомедович, 1984 г.р. 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 xml:space="preserve">9. Плотников Вильям Витальевич, 1989 г.р.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10. Пособник НВФ - Газалиев Магомед Джамалудинович, 1971 г.р., прож. г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ахачкала ул. Камалова, д. 23, который снабжал ДТГ «Сергокалинскую»  продуктами питания.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        Задержаны два члена ДТГ «Сергокалинская»: Сулейманов Курбанмагомед Гаджиевич, 1982 г.р., житель с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>урдеки Сергокалинского района  и Рабаданов Камиль Алиевич, 1988г.р., уроженец с.Дейбук Каякентского района, у которых изъяты 2 (два) автомата.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lastRenderedPageBreak/>
        <w:t>К явке с повинной склонен член ДТГ «Сергокалинская» Джамбулатов Руслан Сайгидович, 1992 г.р., житель с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урдеки Сергокалинского района. </w:t>
      </w:r>
    </w:p>
    <w:p w:rsidR="007D2D60" w:rsidRPr="007D2D60" w:rsidRDefault="007D2D60" w:rsidP="007D2D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>За оказание пособничества членам ДТГ «Сергокалинская» к уголовной ответственности привлечены двое жителей Сергокалинского района: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>Ибрагимов Джамал Ибрагимович, 1992г.р. и Халиков Магомедсалам Магомедович, 1993г.р., оба жителя с</w:t>
      </w:r>
      <w:proofErr w:type="gramStart"/>
      <w:r w:rsidRPr="007D2D60">
        <w:rPr>
          <w:rFonts w:ascii="Times New Roman" w:hAnsi="Times New Roman"/>
          <w:sz w:val="28"/>
          <w:szCs w:val="28"/>
        </w:rPr>
        <w:t>.Б</w:t>
      </w:r>
      <w:proofErr w:type="gramEnd"/>
      <w:r w:rsidRPr="007D2D60">
        <w:rPr>
          <w:rFonts w:ascii="Times New Roman" w:hAnsi="Times New Roman"/>
          <w:sz w:val="28"/>
          <w:szCs w:val="28"/>
        </w:rPr>
        <w:t xml:space="preserve">урдеки Сергокалинского района.  </w:t>
      </w:r>
    </w:p>
    <w:p w:rsidR="007D2D60" w:rsidRPr="007D2D60" w:rsidRDefault="007D2D60" w:rsidP="007D2D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2D60">
        <w:t xml:space="preserve"> </w:t>
      </w:r>
      <w:r w:rsidRPr="007D2D60">
        <w:rPr>
          <w:rFonts w:ascii="Times New Roman" w:hAnsi="Times New Roman"/>
          <w:sz w:val="28"/>
          <w:szCs w:val="28"/>
        </w:rPr>
        <w:tab/>
        <w:t>В целях выявления лиц, пропагандирующих течение «вахабизм», экстремистские идеи, распространяющих религиозную литературу экстремистского  содержания, получения оперативно-значимой информации о членах НВФ силами служб УР и УУП с привлечением других служб ОМВД  проводятся подворные обходы, отрабатываются родственная и дружеская  база участников ДТГ с целью получения оперативно-значимой информации.</w:t>
      </w:r>
    </w:p>
    <w:p w:rsidR="007D2D60" w:rsidRPr="007D2D60" w:rsidRDefault="007D2D60" w:rsidP="007D2D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>Разра</w:t>
      </w:r>
      <w:r w:rsidRPr="007D2D60">
        <w:rPr>
          <w:rFonts w:ascii="Times New Roman" w:hAnsi="Times New Roman"/>
          <w:sz w:val="28"/>
          <w:szCs w:val="28"/>
        </w:rPr>
        <w:softHyphen/>
        <w:t>ботан план оперативно-агентурных мероприятий, негласный аппа</w:t>
      </w:r>
      <w:r w:rsidRPr="007D2D60">
        <w:rPr>
          <w:rFonts w:ascii="Times New Roman" w:hAnsi="Times New Roman"/>
          <w:sz w:val="28"/>
          <w:szCs w:val="28"/>
        </w:rPr>
        <w:softHyphen/>
        <w:t xml:space="preserve">рат нацелен на получение результативной информации. Обобщается и анализируется </w:t>
      </w:r>
      <w:proofErr w:type="gramStart"/>
      <w:r w:rsidRPr="007D2D60">
        <w:rPr>
          <w:rFonts w:ascii="Times New Roman" w:hAnsi="Times New Roman"/>
          <w:sz w:val="28"/>
          <w:szCs w:val="28"/>
        </w:rPr>
        <w:t>имеющаяся</w:t>
      </w:r>
      <w:proofErr w:type="gramEnd"/>
      <w:r w:rsidRPr="007D2D60">
        <w:rPr>
          <w:rFonts w:ascii="Times New Roman" w:hAnsi="Times New Roman"/>
          <w:sz w:val="28"/>
          <w:szCs w:val="28"/>
        </w:rPr>
        <w:t xml:space="preserve"> информации о возможном на</w:t>
      </w:r>
      <w:r w:rsidRPr="007D2D60">
        <w:rPr>
          <w:rFonts w:ascii="Times New Roman" w:hAnsi="Times New Roman"/>
          <w:sz w:val="28"/>
          <w:szCs w:val="28"/>
        </w:rPr>
        <w:softHyphen/>
        <w:t>хождении на территории района  участников НВФ и их пособников. Даны задания негласному аппарату и доверенным лицам по установлению возможного места нахождения членов НВФ и установления их пособнической базы.</w:t>
      </w:r>
    </w:p>
    <w:p w:rsidR="007D2D60" w:rsidRPr="007D2D60" w:rsidRDefault="007D2D60" w:rsidP="007D2D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2D60">
        <w:rPr>
          <w:rFonts w:ascii="Times New Roman" w:hAnsi="Times New Roman"/>
          <w:sz w:val="28"/>
          <w:szCs w:val="28"/>
        </w:rPr>
        <w:t>В целях профилактики, предупреждения и пресечения терактов  среди населения ведется разъяснительная работа о необходимости проявления бдительности и оказания содействия при об</w:t>
      </w:r>
      <w:r w:rsidRPr="007D2D60">
        <w:rPr>
          <w:rFonts w:ascii="Times New Roman" w:hAnsi="Times New Roman"/>
          <w:sz w:val="28"/>
          <w:szCs w:val="28"/>
        </w:rPr>
        <w:softHyphen/>
        <w:t xml:space="preserve">наружении подозрительных предметов и лиц, транспорта, оставленного без присмотра.  Силами УР, УУП проводятся проверки жилого сектора, гостиниц, больниц, кутанов, заброшенных строений с целью выявления лиц, находящихся в розыске и представляющих оперативный интерес. </w:t>
      </w:r>
    </w:p>
    <w:p w:rsidR="007D2D60" w:rsidRPr="007D2D60" w:rsidRDefault="007D2D60" w:rsidP="007D2D60">
      <w:pPr>
        <w:spacing w:after="0" w:line="240" w:lineRule="auto"/>
        <w:ind w:firstLine="708"/>
        <w:jc w:val="both"/>
      </w:pPr>
      <w:r w:rsidRPr="007D2D60">
        <w:t xml:space="preserve">  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Работа с личным составом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Штатная численность отдела МВД РФ по Сергокалинскому району </w:t>
      </w:r>
      <w:proofErr w:type="gramStart"/>
      <w:r w:rsidRPr="007D2D60">
        <w:rPr>
          <w:rFonts w:ascii="Times New Roman" w:eastAsia="Times New Roman" w:hAnsi="Times New Roman" w:cs="Times New Roman"/>
          <w:sz w:val="28"/>
          <w:szCs w:val="28"/>
        </w:rPr>
        <w:t>на конец</w:t>
      </w:r>
      <w:proofErr w:type="gramEnd"/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2012г. составляет 90 единиц, из них: рядовой и младший начальствующий состав – 43 ед., средний и старший начальствующий состав – 45 ед., служащие – 2 ед.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На 31.12.2012 года некомплект личного состава составляет 9 ед., в том числе средний и старший начсостав – 6 ед., рядовой и младший начсостав – 3 ед.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>В 2012 году, за нарушение служебной дисциплины к  дисциплинарной ответственности привлечено 30 сотрудников полиции, к 12–ти сотрудникам примененным взыскание в виде материального ограничения.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       Основным видом нарушений служебной дисциплины является ненадлежащее исполнение сотрудниками служебных обязанностей. Грубых нарушений не допущено.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sz w:val="28"/>
          <w:szCs w:val="28"/>
        </w:rPr>
        <w:t xml:space="preserve">Руководством отдела проводятся встречи с главами  администраций, депутатами районного собрания и представителями духовенства по вопросам противодействия экстремизму и терроризму, организованы встречи с жителями населенных пунктов района. 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b/>
          <w:sz w:val="28"/>
          <w:szCs w:val="28"/>
        </w:rPr>
        <w:t>Начальник отдела МВД России</w:t>
      </w:r>
    </w:p>
    <w:p w:rsidR="007D2D60" w:rsidRPr="007D2D60" w:rsidRDefault="007D2D60" w:rsidP="007D2D6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2D6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Сергокалинскому району  </w:t>
      </w:r>
    </w:p>
    <w:p w:rsidR="007D2D60" w:rsidRDefault="007D2D60" w:rsidP="007D2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D60">
        <w:rPr>
          <w:rFonts w:ascii="Times New Roman" w:hAnsi="Times New Roman" w:cs="Times New Roman"/>
          <w:b/>
          <w:bCs/>
          <w:sz w:val="28"/>
          <w:szCs w:val="28"/>
        </w:rPr>
        <w:t xml:space="preserve">полковник полиции                                        </w:t>
      </w:r>
      <w:r w:rsidRPr="007D2D60">
        <w:rPr>
          <w:rFonts w:ascii="Times New Roman" w:hAnsi="Times New Roman" w:cs="Times New Roman"/>
          <w:b/>
          <w:sz w:val="28"/>
          <w:szCs w:val="28"/>
        </w:rPr>
        <w:t xml:space="preserve">                               М.М. Гасанов</w:t>
      </w:r>
    </w:p>
    <w:p w:rsidR="007D2D60" w:rsidRDefault="007D2D60" w:rsidP="007D2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D60" w:rsidRDefault="007D2D60" w:rsidP="007D2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D60" w:rsidRDefault="007D2D60" w:rsidP="007D2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D60" w:rsidRPr="007D2D60" w:rsidRDefault="007D2D60" w:rsidP="007D2D60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7D2D6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Удостоен</w:t>
      </w:r>
      <w:proofErr w:type="gramEnd"/>
      <w:r w:rsidRPr="007D2D6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премии</w:t>
      </w:r>
    </w:p>
    <w:p w:rsidR="007D2D60" w:rsidRPr="007D2D60" w:rsidRDefault="007D2D60" w:rsidP="007D2D60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D2D60" w:rsidRPr="007D2D60" w:rsidRDefault="007D2D60" w:rsidP="007D2D60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2D60">
        <w:rPr>
          <w:rFonts w:ascii="Times New Roman" w:eastAsia="Calibri" w:hAnsi="Times New Roman" w:cs="Times New Roman"/>
          <w:sz w:val="24"/>
          <w:szCs w:val="24"/>
          <w:lang w:eastAsia="en-US"/>
        </w:rPr>
        <w:t>В последние годы в республике уделяется много внимания сохранению и развитию народного творчества, искусства и культуры. Подтверждением этому служат многочисленные конкурсы, смотры, фестивали и другие мероприятия.</w:t>
      </w:r>
    </w:p>
    <w:p w:rsidR="007D2D60" w:rsidRPr="007D2D60" w:rsidRDefault="007D2D60" w:rsidP="007D2D60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3A4EADD" wp14:editId="18D312B4">
            <wp:simplePos x="0" y="0"/>
            <wp:positionH relativeFrom="column">
              <wp:posOffset>-22860</wp:posOffset>
            </wp:positionH>
            <wp:positionV relativeFrom="paragraph">
              <wp:posOffset>17780</wp:posOffset>
            </wp:positionV>
            <wp:extent cx="4933950" cy="3300730"/>
            <wp:effectExtent l="0" t="0" r="0" b="0"/>
            <wp:wrapTight wrapText="bothSides">
              <wp:wrapPolygon edited="0">
                <wp:start x="0" y="0"/>
                <wp:lineTo x="0" y="21442"/>
                <wp:lineTo x="21517" y="21442"/>
                <wp:lineTo x="21517" y="0"/>
                <wp:lineTo x="0" y="0"/>
              </wp:wrapPolygon>
            </wp:wrapTight>
            <wp:docPr id="12" name="Рисунок 12" descr="C:\Documents and Settings\User\Мои документы\Для сайта\Нариман Идзиев и Зумруд Сулейм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Для сайта\Нариман Идзиев и Зумруд Сулейман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D6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Недавно в актовом зале Министерства культуры Республики Дагестан состоялась церемония вручения премии «Душа Дагестана» за заслуги в сохранении и развитии народного творчества и традиционной культуры», она вручалась в 15-ти номинациях. </w:t>
      </w:r>
      <w:proofErr w:type="gramStart"/>
      <w:r w:rsidRPr="007D2D60">
        <w:rPr>
          <w:rFonts w:ascii="Times New Roman" w:eastAsia="Calibri" w:hAnsi="Times New Roman" w:cs="Times New Roman"/>
          <w:sz w:val="24"/>
          <w:szCs w:val="24"/>
          <w:lang w:eastAsia="en-US"/>
        </w:rPr>
        <w:t>Лауреа</w:t>
      </w:r>
      <w:r w:rsidRPr="007D2D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D2D60">
        <w:rPr>
          <w:rFonts w:ascii="Times New Roman" w:eastAsia="Calibri" w:hAnsi="Times New Roman" w:cs="Times New Roman"/>
          <w:sz w:val="24"/>
          <w:szCs w:val="24"/>
          <w:lang w:eastAsia="en-US"/>
        </w:rPr>
        <w:t>том</w:t>
      </w:r>
      <w:proofErr w:type="gramEnd"/>
      <w:r w:rsidRPr="007D2D6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премии в номинации «Традиционная культура» стал Нариман Идзиев – заведующий Урахинским филиалом Сергокалинского межпоселенческого культурно-досугового центра, руководитель семейного ансамбля Идзиевых.</w:t>
      </w:r>
    </w:p>
    <w:p w:rsidR="007D2D60" w:rsidRPr="007D2D60" w:rsidRDefault="007D2D60" w:rsidP="007D2D60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2D60">
        <w:rPr>
          <w:rFonts w:ascii="Times New Roman" w:eastAsia="Calibri" w:hAnsi="Times New Roman" w:cs="Times New Roman"/>
          <w:sz w:val="24"/>
          <w:szCs w:val="24"/>
          <w:lang w:eastAsia="en-US"/>
        </w:rPr>
        <w:t>Эта премия впервые вручается деятелям культуры, внесшим большой вклад в народное искусство и народное образование, она учреждена в соответствии с республиканской целевой программой «Сохранение и развитие профессионального искусства и народного творчества Дагестана на 2011-2015 годы» и по аналогии с общероссийской премией «Душа России».</w:t>
      </w:r>
    </w:p>
    <w:p w:rsidR="007D2D60" w:rsidRPr="007D2D60" w:rsidRDefault="007D2D60" w:rsidP="007D2D60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2D60">
        <w:rPr>
          <w:rFonts w:ascii="Times New Roman" w:eastAsia="Calibri" w:hAnsi="Times New Roman" w:cs="Times New Roman"/>
          <w:sz w:val="24"/>
          <w:szCs w:val="24"/>
          <w:lang w:eastAsia="en-US"/>
        </w:rPr>
        <w:t>В сфере культуры Н. Идзиев работает с 1987 года, свою деятельность он начал в Доме пионеров, работая хореографом, затем был художественным руководителем в районном Доме культуры, хореографом в Детской школе искусств, с 2007 года заведующий Урахинского филиала ДЦ. Семейный ансамбль Идзиевых, которым он руководит с 2006 года, состоит из 25 человек. В репертуаре ансамбля национальные песни, танцы и игра на народных инструментах.</w:t>
      </w:r>
    </w:p>
    <w:p w:rsidR="007D2D60" w:rsidRPr="007D2D60" w:rsidRDefault="007D2D60" w:rsidP="007D2D60">
      <w:pPr>
        <w:ind w:firstLine="567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D2D60" w:rsidRPr="007D2D60" w:rsidRDefault="007D2D60" w:rsidP="007D2D60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2D6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Патимат Аледзиева</w:t>
      </w:r>
    </w:p>
    <w:p w:rsidR="007D2D60" w:rsidRPr="007D2D60" w:rsidRDefault="007D2D60" w:rsidP="007D2D60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2D6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На фото: Н. Идзиев с министром культуры РД </w:t>
      </w:r>
    </w:p>
    <w:p w:rsidR="00C61546" w:rsidRDefault="007D2D60" w:rsidP="007D2D60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2D6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Зумруд Сулеймановой  </w:t>
      </w:r>
    </w:p>
    <w:p w:rsidR="00C61546" w:rsidRDefault="00C61546" w:rsidP="007D2D60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1546" w:rsidRDefault="00C61546" w:rsidP="007D2D60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61546" w:rsidRPr="00C61546" w:rsidRDefault="007D2D60" w:rsidP="00C6154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</w:pPr>
      <w:r w:rsidRPr="007D2D6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</w:t>
      </w:r>
      <w:r w:rsidR="00C61546" w:rsidRPr="00C61546">
        <w:rPr>
          <w:rFonts w:ascii="Times New Roman" w:eastAsia="Times New Roman" w:hAnsi="Times New Roman" w:cs="Times New Roman"/>
          <w:b/>
          <w:sz w:val="36"/>
          <w:szCs w:val="36"/>
          <w:lang w:eastAsia="en-US"/>
        </w:rPr>
        <w:t>Моя студенческая жизнь</w:t>
      </w:r>
    </w:p>
    <w:p w:rsidR="00C61546" w:rsidRPr="00C61546" w:rsidRDefault="00C61546" w:rsidP="00C61546">
      <w:pPr>
        <w:ind w:left="2124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Веселые студенческие годы</w:t>
      </w:r>
      <w:proofErr w:type="gramStart"/>
      <w:r w:rsidRPr="00C61546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… Э</w:t>
      </w:r>
      <w:proofErr w:type="gramEnd"/>
      <w:r w:rsidRPr="00C61546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то самая чудесная пора в жизни каждого. На лице любого человека, который вспоминает этот период своей жизни, появляется улыбка. Во все времена студенческие годы отличались своей незабываемостью и непосредственностью.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Трудно, наверное, отыскать в России человека, не знающего о существовании Дня студента, и не отмечающего этот праздник. Указом президента России №76 от 25 января 2005 года «О дне российского студенчества» официально утвердил «профессиональный» праздник российских студентов.</w:t>
      </w:r>
    </w:p>
    <w:p w:rsidR="00C61546" w:rsidRPr="00C61546" w:rsidRDefault="00036312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-1270</wp:posOffset>
            </wp:positionV>
            <wp:extent cx="5940425" cy="3957320"/>
            <wp:effectExtent l="0" t="0" r="0" b="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13" name="Рисунок 13" descr="C:\Documents and Settings\User\Рабочий стол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_56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546"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29 января в Центре психолого-педагогической помощи населению прошло мероприятие, приуроченное ко Дню студента. Были приглашены как бывшие, так и нынешние студенты. 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Открыла мероприятие директор Центра Ханбагандова Индира Холаладзиевна. Она сердечно поздравила всех присутствующих с этим замечательным праздником, отметив: «В жизни каждого из нас студенческое время – одно из самых счастливых. Сколько ассоциаций вызывает слово «студенческая жизнь»! Это и бессонные ночи перед экзаменами, и работа в студенческих бригадах, экскурсии и походы в кино всем курсом, и первая любовь…»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С историей зарождения праздника всех ознакомила ведущая вечера – психолог Мирзаева Зайнаб. «Так случилось, что именно в Татьянин день императрицей Елизаветой Петровной был подписан указ «Об учреждении Московского университета». С тех пор Святая Татьяна считается покровительницей студентов».</w:t>
      </w:r>
    </w:p>
    <w:p w:rsidR="00C61546" w:rsidRPr="00C61546" w:rsidRDefault="00036312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808"/>
            <wp:effectExtent l="0" t="0" r="0" b="0"/>
            <wp:docPr id="14" name="Рисунок 14" descr="C:\Documents and Settings\User\Рабочий стол\IMG_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G_57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61546"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Методист Центра Курбанова Елена и психолог Абдусамадова Аминат поздравили всех студентов, прочитав стихотворения.</w:t>
      </w:r>
    </w:p>
    <w:p w:rsidR="00C61546" w:rsidRPr="00C61546" w:rsidRDefault="00C61546" w:rsidP="00C61546">
      <w:pPr>
        <w:ind w:left="141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Поздравляю с молодостью вашей,</w:t>
      </w: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С радостью, что сердце бередит.</w:t>
      </w: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С днем студента! Не спешите старше</w:t>
      </w:r>
      <w:proofErr w:type="gramStart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С</w:t>
      </w:r>
      <w:proofErr w:type="gramEnd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тановиться. Жизнь сама летит.</w:t>
      </w: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Пусть вам пригодятся все науки,</w:t>
      </w: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Знания откроют к счастью дверь,</w:t>
      </w: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</w: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А любовь не испытает скуки</w:t>
      </w:r>
      <w:proofErr w:type="gramStart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И</w:t>
      </w:r>
      <w:proofErr w:type="gramEnd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растет без грусти и потерь! 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Далее слово было предоставлено социологу Алхасовой Мариет, </w:t>
      </w:r>
      <w:proofErr w:type="gramStart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которая</w:t>
      </w:r>
      <w:proofErr w:type="gramEnd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зачитала результаты социологического опроса, проведенного работниками Центра среди студентов и преподавателей. «38% опрошенных считают, что современный студент должен стремиться к новым знаниям, быть отзывчивым, целеустремленным и активным. Примечательно, что 72% респондентов описали современного студента, как человека, живущего от сессии до сессии и обязанного успевать везде и всюду».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Интересными и занимательными фактами из студенческой молодости поделились и гости вечера. Каждому из </w:t>
      </w:r>
      <w:proofErr w:type="gramStart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приглашенных</w:t>
      </w:r>
      <w:proofErr w:type="gramEnd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было, что рассказать о времени своей учебы. Делясь воспоминаниями, многие проводили параллели между студентами нынешнего поколения и поколения 50-80-х годов. Отмечая различия в отношении к учебе и труду, все же был подмечен тот факт, что во все времена было немало тех, для кого самым главным было </w:t>
      </w:r>
      <w:proofErr w:type="gramStart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не получение</w:t>
      </w:r>
      <w:proofErr w:type="gramEnd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диплома, а удовлетворение тяги к знаниям.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Теплые слова были сказаны учителем родного языка и литературы Мухтиевой Хамис Алиевной, предпринимателем Улакаевым Улакаем Исаевичем, редактором газеты «К Изобилию» Умаровым Зубайру Багомедовичем, преподавателем русского языка и литературы Марият Амировной, заведующей гинекологическим отделением Сергокалинской районной больницы Айсаевой Джамилей Мухтаровной, заместителем директора Центральной библиотеки Омаровой Замирой Магомедовной, заведующей детским садом №4 Идзиевой Паризат Магомедовной, завучем Лицея им. О.Батырая Караевой Айшат</w:t>
      </w:r>
      <w:proofErr w:type="gramEnd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Омаршаевной, преподавателем Музыкальной школы Умалатовой Сапият Багомедовной, ведущим экономистом Районной администрации Османовой Убайдат Мухтаровной и многими другими. 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Также с ответным словом выступили нынешние студенты и ученики 11-го класса вышеназванного лицея. Они осветили свое видение  вопроса о различиях поколений студентов, поделившись своими впечатлениями </w:t>
      </w:r>
      <w:proofErr w:type="gramStart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об</w:t>
      </w:r>
      <w:proofErr w:type="gramEnd"/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услышанном на мероприятии.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Почетным гостем на вечере была поэтесса Аминат Абдулманапова. Она рассказала несколько занимательных историй из своей студенческой юности, и зачитала стихотворение собственного сочинения, не оставившее никого равнодушным.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Воспитанники Дома детского творчества под руководством Кагировой Абидат Магомедовны и преподавателя Магомедовой Зухры показали танцевальные номера, украсив праздник своим талантом и обаянием.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Тепло было встречено выступление гитаристок Музыкальной школы. Под руководством преподавателя Алибека Ахмедовича они исполнили несколько музыкальных композиций.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 активное участие в мероприятии приняли работники Культурно-досугового центра, исполнив прекрасные зажигательные песни, доставив огромное эстетическое наслаждение всем присутствующим.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Студенты, наша вы надежда!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 вас нас ждет откат назад.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Вас потерять для нас – утрата,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Вы для страны – ценнейший клад!</w:t>
      </w:r>
    </w:p>
    <w:p w:rsidR="00C61546" w:rsidRPr="00C61546" w:rsidRDefault="00C61546" w:rsidP="00C61546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*   *   *</w:t>
      </w:r>
    </w:p>
    <w:p w:rsidR="00C61546" w:rsidRPr="00C61546" w:rsidRDefault="00C61546" w:rsidP="00C615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sz w:val="28"/>
          <w:szCs w:val="28"/>
          <w:lang w:eastAsia="en-US"/>
        </w:rPr>
        <w:t>В завершение праздника гостям были вручены памятные «письма счастья» - свитки с мудрыми изречениями и пожеланиями.</w:t>
      </w:r>
    </w:p>
    <w:p w:rsidR="00C61546" w:rsidRPr="00C61546" w:rsidRDefault="00C61546" w:rsidP="00C61546">
      <w:pPr>
        <w:ind w:left="1416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6154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Мирзаева Зайнаб, психолог ЦПППН</w:t>
      </w:r>
    </w:p>
    <w:p w:rsidR="00C61546" w:rsidRPr="00C61546" w:rsidRDefault="00C61546" w:rsidP="00C61546">
      <w:pPr>
        <w:rPr>
          <w:rFonts w:ascii="Calibri" w:eastAsia="Times New Roman" w:hAnsi="Calibri" w:cs="Times New Roman"/>
          <w:lang w:eastAsia="en-US"/>
        </w:rPr>
      </w:pPr>
    </w:p>
    <w:p w:rsidR="007D2D60" w:rsidRPr="007D2D60" w:rsidRDefault="007D2D60" w:rsidP="00C61546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D2D60" w:rsidRPr="007D2D60" w:rsidRDefault="007D2D60" w:rsidP="007D2D6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50CE" w:rsidRPr="007D2D60" w:rsidRDefault="007D2D60" w:rsidP="007D2D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D2D60">
        <w:rPr>
          <w:rFonts w:ascii="Times New Roman" w:hAnsi="Times New Roman" w:cs="Times New Roman"/>
          <w:b/>
          <w:bCs/>
          <w:sz w:val="56"/>
          <w:szCs w:val="56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="002250CE">
        <w:rPr>
          <w:rFonts w:ascii="Times New Roman" w:hAnsi="Times New Roman" w:cs="Times New Roman"/>
          <w:b/>
          <w:sz w:val="24"/>
          <w:szCs w:val="24"/>
        </w:rPr>
        <w:t xml:space="preserve">Адамти ва кьисматуни </w:t>
      </w:r>
    </w:p>
    <w:p w:rsidR="002250CE" w:rsidRDefault="002250CE" w:rsidP="002250CE">
      <w:pPr>
        <w:tabs>
          <w:tab w:val="left" w:pos="28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Урк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илизир нурличил – 104 дус</w:t>
      </w:r>
    </w:p>
    <w:p w:rsidR="002250CE" w:rsidRDefault="007D2D60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2D7777D" wp14:editId="0F0FD5CC">
            <wp:simplePos x="0" y="0"/>
            <wp:positionH relativeFrom="column">
              <wp:posOffset>52705</wp:posOffset>
            </wp:positionH>
            <wp:positionV relativeFrom="paragraph">
              <wp:posOffset>257175</wp:posOffset>
            </wp:positionV>
            <wp:extent cx="3476625" cy="5214620"/>
            <wp:effectExtent l="0" t="0" r="0" b="0"/>
            <wp:wrapTight wrapText="bothSides">
              <wp:wrapPolygon edited="0">
                <wp:start x="0" y="0"/>
                <wp:lineTo x="0" y="21542"/>
                <wp:lineTo x="21541" y="21542"/>
                <wp:lineTo x="21541" y="0"/>
                <wp:lineTo x="0" y="0"/>
              </wp:wrapPolygon>
            </wp:wrapTight>
            <wp:docPr id="10" name="Рисунок 10" descr="D:\Фото\Новая папка (4)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Новая папка (4)\IMG_5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21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0CE">
        <w:rPr>
          <w:rFonts w:ascii="Times New Roman" w:hAnsi="Times New Roman" w:cs="Times New Roman"/>
          <w:sz w:val="24"/>
          <w:szCs w:val="24"/>
        </w:rPr>
        <w:t>Дунъяла улкназиб, ил луг</w:t>
      </w:r>
      <w:proofErr w:type="gramStart"/>
      <w:r w:rsid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2250CE">
        <w:rPr>
          <w:rFonts w:ascii="Times New Roman" w:hAnsi="Times New Roman" w:cs="Times New Roman"/>
          <w:sz w:val="24"/>
          <w:szCs w:val="24"/>
        </w:rPr>
        <w:t>илизиб Россиялизибра дахъал гlямру деркlибти камли ахlен. Адамтани чархара бурух</w:t>
      </w:r>
      <w:proofErr w:type="gramStart"/>
      <w:r w:rsid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2250CE">
        <w:rPr>
          <w:rFonts w:ascii="Times New Roman" w:hAnsi="Times New Roman" w:cs="Times New Roman"/>
          <w:sz w:val="24"/>
          <w:szCs w:val="24"/>
        </w:rPr>
        <w:t>ели «Кавказла гlеркъати гlямру» (Кавказское долголетие) ибси дев зумали буру. Сен буруси? Сенк</w:t>
      </w:r>
      <w:proofErr w:type="gramStart"/>
      <w:r w:rsid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2250CE">
        <w:rPr>
          <w:rFonts w:ascii="Times New Roman" w:hAnsi="Times New Roman" w:cs="Times New Roman"/>
          <w:sz w:val="24"/>
          <w:szCs w:val="24"/>
        </w:rPr>
        <w:t xml:space="preserve">ун Кавказлизиб адамла гlямрула ургабла бухъяндеш Россиялизичиб имцlали саби. Северный </w:t>
      </w:r>
      <w:r w:rsidR="002250CE">
        <w:rPr>
          <w:rFonts w:ascii="Times New Roman" w:hAnsi="Times New Roman" w:cs="Times New Roman"/>
          <w:sz w:val="24"/>
          <w:szCs w:val="24"/>
        </w:rPr>
        <w:lastRenderedPageBreak/>
        <w:t>Кавказлизиб х</w:t>
      </w:r>
      <w:proofErr w:type="gramStart"/>
      <w:r w:rsid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2250CE">
        <w:rPr>
          <w:rFonts w:ascii="Times New Roman" w:hAnsi="Times New Roman" w:cs="Times New Roman"/>
          <w:sz w:val="24"/>
          <w:szCs w:val="24"/>
        </w:rPr>
        <w:t>ербирути дахъал дусми деркlибти адамтала лугlи халаси саби. Бахъх</w:t>
      </w:r>
      <w:proofErr w:type="gramStart"/>
      <w:r w:rsid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2250CE">
        <w:rPr>
          <w:rFonts w:ascii="Times New Roman" w:hAnsi="Times New Roman" w:cs="Times New Roman"/>
          <w:sz w:val="24"/>
          <w:szCs w:val="24"/>
        </w:rPr>
        <w:t>и хlербирантала лугlи хlясибли Дагъистан цаибил мерличиб саби. Г</w:t>
      </w:r>
      <w:proofErr w:type="gramStart"/>
      <w:r w:rsid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2250CE">
        <w:rPr>
          <w:rFonts w:ascii="Times New Roman" w:hAnsi="Times New Roman" w:cs="Times New Roman"/>
          <w:sz w:val="24"/>
          <w:szCs w:val="24"/>
        </w:rPr>
        <w:t>еркъати гlямрулис, гlялимтани бурни хlясибли, цабутlаван сабабли детарули сари дубурла умуси гьава, тlабигlят, умути берк-берж, някъла бузери, кепирахъути держ, танбаку пайдалахlедирни, халатачи, адамтачи диги, араси гьанкl ихъни, спорт, беркайзир ниъла продуктуни, овощуни, цlедеш, кьарла чай имцlали пайдаладирни. Илкьяйдали даршудешличи, паргъатдешличи, бархьдешличи гьуц</w:t>
      </w:r>
      <w:proofErr w:type="gramStart"/>
      <w:r w:rsid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2250CE">
        <w:rPr>
          <w:rFonts w:ascii="Times New Roman" w:hAnsi="Times New Roman" w:cs="Times New Roman"/>
          <w:sz w:val="24"/>
          <w:szCs w:val="24"/>
        </w:rPr>
        <w:t>икlни, халаси лебдешличи хьулхlейкlни, камси лебдешличибли гlямал бирни, чархла, уркlила умудеш, баркьудлумала хlялалдеш. Къант</w:t>
      </w:r>
      <w:proofErr w:type="gramStart"/>
      <w:r w:rsid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2250CE">
        <w:rPr>
          <w:rFonts w:ascii="Times New Roman" w:hAnsi="Times New Roman" w:cs="Times New Roman"/>
          <w:sz w:val="24"/>
          <w:szCs w:val="24"/>
        </w:rPr>
        <w:t>ли буралли – гlямрула бархьси кабиз.</w:t>
      </w:r>
    </w:p>
    <w:p w:rsidR="00193D3C" w:rsidRDefault="00193D3C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93D3C" w:rsidRDefault="00193D3C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Дахъал дусми дерк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ибти адамти ахтардибарибхlели Францияла тухтуртани цlакьбарили бурули саби: илди азаддеш дигути, халати яхl-сабурла адамти саби. Илди,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либиублин, хlял-тlабигlят шалати, разити, камил секlайчи гlяси-цlудархlебирути, ялавкардеш агарти адамти саби.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ера, чедир гьандушибти аги-кьяйда таманни сунечи далкадикибси хьунул адам Сергокъалала шилизирра лерли сари. Ил Сергокъалала шила Моисеевла уличилси кьакьалабси хъар кьат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лизибси юртлизир хlеркарирули сари. Ил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ядатласи, хlялалси  зяхlматчи хьунул адамлис </w:t>
      </w:r>
      <w:r>
        <w:rPr>
          <w:rFonts w:ascii="Times New Roman" w:hAnsi="Times New Roman" w:cs="Times New Roman"/>
          <w:b/>
          <w:sz w:val="24"/>
          <w:szCs w:val="24"/>
        </w:rPr>
        <w:t xml:space="preserve">Гlисаева Патlимат </w:t>
      </w:r>
      <w:r>
        <w:rPr>
          <w:rFonts w:ascii="Times New Roman" w:hAnsi="Times New Roman" w:cs="Times New Roman"/>
          <w:sz w:val="24"/>
          <w:szCs w:val="24"/>
        </w:rPr>
        <w:t>бикlар. Ил сунела паспортлизи делк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унти дусми хlясибли ва сунени, сунела дурхlнани дурути далилти, баянти хlясибли </w:t>
      </w:r>
      <w:r>
        <w:rPr>
          <w:rFonts w:ascii="Times New Roman" w:hAnsi="Times New Roman" w:cs="Times New Roman"/>
          <w:b/>
          <w:sz w:val="24"/>
          <w:szCs w:val="24"/>
        </w:rPr>
        <w:t xml:space="preserve">104 </w:t>
      </w:r>
      <w:r>
        <w:rPr>
          <w:rFonts w:ascii="Times New Roman" w:hAnsi="Times New Roman" w:cs="Times New Roman"/>
          <w:sz w:val="24"/>
          <w:szCs w:val="24"/>
        </w:rPr>
        <w:t>дус риубли сари. Нуша илала бишт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аси юртла умуси, ибгибси азбарлизи адацlибхlели нушаб илала уршби 75 дус виубси </w:t>
      </w:r>
      <w:r w:rsidRPr="008535DC">
        <w:rPr>
          <w:rFonts w:ascii="Times New Roman" w:hAnsi="Times New Roman" w:cs="Times New Roman"/>
          <w:b/>
          <w:sz w:val="24"/>
          <w:szCs w:val="24"/>
        </w:rPr>
        <w:t>Х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8535DC">
        <w:rPr>
          <w:rFonts w:ascii="Times New Roman" w:hAnsi="Times New Roman" w:cs="Times New Roman"/>
          <w:b/>
          <w:sz w:val="24"/>
          <w:szCs w:val="24"/>
        </w:rPr>
        <w:t>ясан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35DC"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35DC">
        <w:rPr>
          <w:rFonts w:ascii="Times New Roman" w:hAnsi="Times New Roman" w:cs="Times New Roman"/>
          <w:sz w:val="24"/>
          <w:szCs w:val="24"/>
        </w:rPr>
        <w:t>66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35DC">
        <w:rPr>
          <w:rFonts w:ascii="Times New Roman" w:hAnsi="Times New Roman" w:cs="Times New Roman"/>
          <w:sz w:val="24"/>
          <w:szCs w:val="24"/>
        </w:rPr>
        <w:t>дус виубси</w:t>
      </w:r>
      <w:r>
        <w:rPr>
          <w:rFonts w:ascii="Times New Roman" w:hAnsi="Times New Roman" w:cs="Times New Roman"/>
          <w:b/>
          <w:sz w:val="24"/>
          <w:szCs w:val="24"/>
        </w:rPr>
        <w:t xml:space="preserve"> Гlялихан </w:t>
      </w:r>
      <w:r>
        <w:rPr>
          <w:rFonts w:ascii="Times New Roman" w:hAnsi="Times New Roman" w:cs="Times New Roman"/>
          <w:sz w:val="24"/>
          <w:szCs w:val="24"/>
        </w:rPr>
        <w:t>разили гьунибаиб.</w:t>
      </w:r>
    </w:p>
    <w:p w:rsidR="00193D3C" w:rsidRDefault="00193D3C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93D3C" w:rsidRDefault="00193D3C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4080963"/>
            <wp:effectExtent l="0" t="0" r="0" b="0"/>
            <wp:docPr id="6" name="Рисунок 6" descr="D:\Фото\Новая папк\IMG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Новая папк\IMG_5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8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Хъули адац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ирая, - викlар Хlясан, - неш дехlибайчир сари, бусягlят ляркьян. Нуша Пат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иматла биштlаси, чатlала нукьагъуна анкъилизи адацlира. Ил умуси анкъилизир гьар </w:t>
      </w:r>
      <w:r>
        <w:rPr>
          <w:rFonts w:ascii="Times New Roman" w:hAnsi="Times New Roman" w:cs="Times New Roman"/>
          <w:sz w:val="24"/>
          <w:szCs w:val="24"/>
        </w:rPr>
        <w:lastRenderedPageBreak/>
        <w:t>сек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 чула мерличир сарри. Пат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имат нушаб разити, нур ухутигъунти дяхlличил гьунираиб. Ил саркъибси 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амаличил, умуси гlякьлуличил гъайрикlулри. Някълар субх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янтачилси ил Аллагьлизи шукрурикlулри. Нуша дякьунси 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 хамис бархlи сабри. Ил дубкаруцилри. Дуббуцарла Рабазан базлизирра илис гьаларти Ражаб, Шяг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бан бузразирра ил гьар дуслизир – хlябалра базлизир – дубкарурцули сари. Араг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 дус касибхlели биалли ил байхъалара-сера дусла бурхlназир дубкарурцули сари.</w:t>
      </w:r>
    </w:p>
    <w:p w:rsidR="002250CE" w:rsidRPr="00BE5D36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Дубкарурцес къиянх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ебулхъулив? – </w:t>
      </w:r>
      <w:r w:rsidRPr="00BE5D36">
        <w:rPr>
          <w:rFonts w:ascii="Times New Roman" w:hAnsi="Times New Roman" w:cs="Times New Roman"/>
          <w:sz w:val="24"/>
          <w:szCs w:val="24"/>
        </w:rPr>
        <w:t>хьарбаира Патlиматлизи.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Аллагьлизи шукру биаб къиянбулхъули 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ен. Дила беркалара халаси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ебирар.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 хьулбухъунси, наб балбиркуси букас. Кьарла чяйра дужас. 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едешра дигахъис.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Муридеш дигахъиду?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лара дурхъати кемпетуни дукули рирус, - пишряхъиб ил. 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Арадеш сена? Се челукьули?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Аллагьлизи шукру биаб, арадеш вайт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 ахlен. Больницалар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лил калунси ахlенра. Дарма хъап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нира дужули хlерирус.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Адамла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ямрулис се гlяхlси?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Умуси, Аллагь валуси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и, разидеш, диги, малхlямдеш, сабур, гlясихlейкlни, кьадарличи шукрубирни…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Къант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ли бурали, вегlлис хlейгуси урхlлис хlебирни.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е, гlе, ил саби бегlлара гlяхlси дарман. 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ела дурхlначила се бурес рируда?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Илди урч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емал лебтири. Гьанна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ябал уршира ца рурсира леб.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урилти цабехl биштlали лебалли, цабехl халакабаибхlели ахиратлизи арбякьун. Дила халаси игъбарлизи халбарес рирус дила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нани дила дяхl хlедамкьахъни. Илди адамдешла,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яяла адамти бетаъни, уркlецlира, ряхlмура, дигира чузир лерни.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 се гlягlниси дурхlнала шайзибад бегlтас? Я Аллагь, гьарилти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тала уркlби чула дурхlнани разидараб.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би хlергъути дуг1рухъ  дурхlни бегlтас кьадармабиаб!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ела дурхlядеш сегъунтири? 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Гьамадтири рик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есрахlерирус. Гушдусмазир калунра. Дила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ти мискинтири, амма илдани набзи гушдешла гlязаб чехlебаахъиб. Итх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ели дахъ бизиигути нусиа, нихъяла нукьун гьаннара гьандиркур.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ела гlямрулизир децl-шишимти имцlали диубу?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едиуб. Дила духуси, жагьси, жагаси узи гъану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ира дусла гlямруличив вебкlибсири. Итх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ели халаси децlлизирикибсири.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Адамтала гьими-кьясличила се бурес рируда?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Гьимилира кьясдешлира сари лерилра вайдешуни детарахъути. Мяржли мегьван кьясдешли адамла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 буга. Чила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илизир гьими-кьяс диалра ил талихlагарси сай. Вег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ла гlямру жявли заякадирути агъула секlал диъни багьандан нуни гьими-кьяс, мезлукьдеш, бугьтанти мурталра тяйдили далтути сари. 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гьимрукlибси агара. Агара набчи гьимук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ибсира. 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чичибиалра черяхlибси анцlбукь биубси ахlен.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ясихlериэс, сабурлизирад хlерухъес мурталра къайгъилизир рирус. Ил дила игъбарра саби.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 гlямрулизир селизирад урухкlуда?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Бунагьлизирад. Илизирад рерцес гьар мурталра къайгъилизир рирус.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ера, илдигъунти умути пикрумачилси, далгунти хlял-тlабигlятличилси, уркlилизир нурличилси ва дяхlлаб шалаличилси Патlимат Гlисаева иш дунъяличир </w:t>
      </w:r>
      <w:r w:rsidRPr="001749D1">
        <w:rPr>
          <w:rFonts w:ascii="Times New Roman" w:hAnsi="Times New Roman" w:cs="Times New Roman"/>
          <w:b/>
          <w:sz w:val="24"/>
          <w:szCs w:val="24"/>
        </w:rPr>
        <w:t>104</w:t>
      </w:r>
      <w:r>
        <w:rPr>
          <w:rFonts w:ascii="Times New Roman" w:hAnsi="Times New Roman" w:cs="Times New Roman"/>
          <w:sz w:val="24"/>
          <w:szCs w:val="24"/>
        </w:rPr>
        <w:t xml:space="preserve"> дус хlерриубли сари, Аллагьли кlелра дунъялизир гlерруцаб сарину.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имат Гlисаева Лавашала районна Хьар Лябхъур акlубси сари. Сунела мурул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яхlмадов Гlисачил ва сунела дурхlначил ил гьанналис верхlцlали дусра-сера гьалар Сергокъалализи гечриубсири.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 ишар детаур илала улгу-мина. Илала мурул сунела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дусмазив механизаторли, букlуй узули калун. Мурул комбайнерли узух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ели ил, комбайнерла кумекчи сарлин, муруйчил рарх рузи, хъумачир, унхъразир рузули калун. Мурул Сергокъалала МТС-лизив узух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ели Патlимат иларра рузи. Мурул бук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униубли узухlели, илала хlянчира мазала хъарахълизиб бетаур. Илкьяйдали Пат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иматли гlямрула жагьти, ахъри-цlакь лерти дусмазиб акьудеш хlебагьур.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749D1">
        <w:rPr>
          <w:rFonts w:ascii="Times New Roman" w:hAnsi="Times New Roman" w:cs="Times New Roman"/>
          <w:b/>
          <w:sz w:val="24"/>
          <w:szCs w:val="24"/>
        </w:rPr>
        <w:t>- Пат</w:t>
      </w:r>
      <w:proofErr w:type="gramStart"/>
      <w:r w:rsidRPr="001749D1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1749D1">
        <w:rPr>
          <w:rFonts w:ascii="Times New Roman" w:hAnsi="Times New Roman" w:cs="Times New Roman"/>
          <w:b/>
          <w:sz w:val="24"/>
          <w:szCs w:val="24"/>
        </w:rPr>
        <w:t>имат-аба, гьатlира хlед Аллагьли арадеш габ, бахъбааб нушачиб хlугъунти арати, умути, хlялалти, иман-хlяяли бицlибти адамти! Амин!</w:t>
      </w:r>
    </w:p>
    <w:p w:rsidR="002250CE" w:rsidRPr="001749D1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Х1ечира Аллагьли урк1ец1и бараб!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>Айдимир Каймаразов</w:t>
      </w:r>
    </w:p>
    <w:p w:rsidR="002250CE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Суратлизир: Пат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имат Гlисаева; ил сунела уршби Хlясайчил, Гlялихайчил </w:t>
      </w:r>
    </w:p>
    <w:p w:rsidR="002250CE" w:rsidRPr="008535DC" w:rsidRDefault="002250CE" w:rsidP="002250CE">
      <w:pPr>
        <w:tabs>
          <w:tab w:val="left" w:pos="288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ва нуша-ургав агарси илала урши Мях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яммадла хабчаб Патlиматличил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0CE" w:rsidRDefault="002250C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250CE" w:rsidRDefault="002250CE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73AE8" w:rsidRDefault="00373AE8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73AE8" w:rsidRDefault="00373AE8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Челукьутачила 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Арцес дуклуми дигиб…</w:t>
      </w:r>
    </w:p>
    <w:p w:rsidR="009A36C7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Сергокъалала шилизиб бухъянни-дек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ар ахlенси «Даршудешла» (ул. Мира) кьакьа леб, эгер илисра кьакьа саби эс вируси виалли. Кьакьаличиван 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и, ил билхlлаличи </w:t>
      </w:r>
    </w:p>
    <w:p w:rsidR="009A36C7" w:rsidRDefault="009A36C7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3386138"/>
            <wp:effectExtent l="0" t="0" r="0" b="0"/>
            <wp:docPr id="7" name="Рисунок 7" descr="D:\Фото\Новая папк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Новая папк\IMG_5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25" cy="339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али мешули саби.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уврани, чукълумани, чяртли бицlибси ил районна центрлизиб хlябилра балхlебикили леб. Нушаб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яжатбикили такси жибарахlелли, ил кьакьа гьачам чебаибси таксисталра ила гlур вашули ахlен. Шила администрацияла ил шайчиб сегъунсилра ахъри агарсира?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Нуша гьести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ва цархlилти хьунул адамтас ил кьакьаларад дашес дебали къиянни саби. Арцес дуклумилра лерти диалри…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>Рашидат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яжиева, Ханум Бяхlяндова, Хадижат Хlямидова,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Шагьум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ямарова ва цархlилти, Сергокъалала ши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Кабяхъибсиличи чардулхъули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Гьачам-гьат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 гlяхlдешличи…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Шалг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еббухъунси дусла октябрьла 26-личиб дурабухъунси газетализиб Сергокъала шилизив Хlябиб Гlялиевла уличилси кьакьалав хlерируси цаибил группала инвалид, дургъбала ва бузерила ветеран </w:t>
      </w:r>
      <w:r>
        <w:rPr>
          <w:rFonts w:ascii="Times New Roman" w:hAnsi="Times New Roman" w:cs="Times New Roman"/>
          <w:b/>
          <w:sz w:val="24"/>
          <w:szCs w:val="24"/>
        </w:rPr>
        <w:t xml:space="preserve">Мяхlяммад Юсуповли «Гlяхlдешличи хьулдикlулра» </w:t>
      </w:r>
      <w:r w:rsidRPr="00A4327D">
        <w:rPr>
          <w:rFonts w:ascii="Times New Roman" w:hAnsi="Times New Roman" w:cs="Times New Roman"/>
          <w:sz w:val="24"/>
          <w:szCs w:val="24"/>
        </w:rPr>
        <w:t>бик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4327D">
        <w:rPr>
          <w:rFonts w:ascii="Times New Roman" w:hAnsi="Times New Roman" w:cs="Times New Roman"/>
          <w:sz w:val="24"/>
          <w:szCs w:val="24"/>
        </w:rPr>
        <w:t>уси сунела макьалализиб</w:t>
      </w:r>
      <w:r>
        <w:rPr>
          <w:rFonts w:ascii="Times New Roman" w:hAnsi="Times New Roman" w:cs="Times New Roman"/>
          <w:sz w:val="24"/>
          <w:szCs w:val="24"/>
        </w:rPr>
        <w:t xml:space="preserve"> икl чедиб гьанбушибси кьакьализибси вайси агиличила бурибсири.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Нушаб гьанбикибсири, газета гъайбухъи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ергъи, ил кьакьализиб сегъуна-биалра бехlсурдеш алкlан или. Амма, гьаннара сегъуналра бех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сурдеш адхlекlубли, ил кьакьа гьалабла тяхlярли лебал.</w:t>
      </w:r>
    </w:p>
    <w:p w:rsidR="00A56C3A" w:rsidRDefault="00A56C3A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56C3A" w:rsidRDefault="00A56C3A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2088" cy="3514725"/>
            <wp:effectExtent l="0" t="0" r="0" b="0"/>
            <wp:docPr id="8" name="Рисунок 8" descr="D:\Фото\Новая папк\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Новая папк\IMG_5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88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Марлира, ил кьакьализивад укьес дебали къиянбулхъули саби. Хаслира къиянбулхъули саби гьести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адамтас, школабази башути биштlатас, арадешлизибадли нукьсантас. Дугела замана илавадли ветахьикес лебг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ебал къиянбулхъули саби илрти кlуврази, чукълумази ухlнавикесила урехили. Илавадли шалг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евухъес дигусилис ахъти хъаранарти резинна чакма дарх касес хlяжатли сари. Заб-марка дарили, дях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и-шах диубли цахlнадикибти шин дашахъес барибси татаул агара. Агара ил мер шалабирахъес даршибти хут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ла чиргъми. Ил багьандан, адамти илабадли башути гьаман чукълумази кабиркули саби.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Ишаб суал алк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ули саби, районна газета районна администрацияла орган биалли, илизи кадяхъибти критикала макьалаби хlясибли далдуцуни далдуцес хlяжатли сари. Амма нушачиб или бетарули 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ен. Илис бикьридеш чедиб гьанбушибси макьала. Сен </w:t>
      </w:r>
      <w:r>
        <w:rPr>
          <w:rFonts w:ascii="Times New Roman" w:hAnsi="Times New Roman" w:cs="Times New Roman"/>
          <w:sz w:val="24"/>
          <w:szCs w:val="24"/>
        </w:rPr>
        <w:lastRenderedPageBreak/>
        <w:t>асух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ебирусив, илгъуна макьала, хlербарили халкьла зигаръала, тlалаб хlясибли шила администрацияли, МУП «Благоустройстволи» нукьсандешуни урасили адамтас къулайти шуртlри акlахъес?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Дирхес дигулра, Мях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ячкъалализи аркьуси хан гьунила мякьлабси Хl.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ялиевла уличилси кьакьала бехlбихьуд, сабира адамтас башес, автомашинабас дашес дахъал къияндешуни алкlахъуси къулайси агиличи буршниличи ва ил кьакьализибад башути адамтала зигаръалалис ахир кабирхьниличи.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И. Ибрагьимов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Суратлизиб: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ялиевла уличилси кьакьала чебаъ</w:t>
      </w:r>
    </w:p>
    <w:p w:rsidR="00373AE8" w:rsidRDefault="00373AE8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Сурат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Даудовли касибси саби</w:t>
      </w:r>
    </w:p>
    <w:p w:rsidR="002250CE" w:rsidRDefault="002250CE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250CE" w:rsidRDefault="002250CE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250CE" w:rsidRDefault="002250CE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250CE" w:rsidRPr="002250CE" w:rsidRDefault="002250CE" w:rsidP="002250CE">
      <w:pPr>
        <w:tabs>
          <w:tab w:val="left" w:pos="9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250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Баркаллала х1янчи</w:t>
      </w:r>
    </w:p>
    <w:p w:rsidR="00A56C3A" w:rsidRDefault="002250CE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250CE">
        <w:rPr>
          <w:rFonts w:ascii="Times New Roman" w:hAnsi="Times New Roman" w:cs="Times New Roman"/>
          <w:sz w:val="24"/>
          <w:szCs w:val="24"/>
        </w:rPr>
        <w:t>Бахъх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>и сабри Миглакьасимахьила «Гlяйни губи» бикlуси мерличи шин тlинтlдикlули гьундури заядирули. Къадалабад кабухъунси х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>еркl биштlаси биалра, саби башуси татаул гъягъяли, нясдешлумани бицlили, хlеркl гьундурачи тlинтlбикlули, халкь зигарбикlахъулри. Миглакьасимахьилизибси базарла, Миглакьасимахьила урга даражала школала мер-муса нясти шинни диц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>ибти гьундурала мякьлар сари. Базарличи лябкьути халкь зигарбик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>утири. Школализи лябкьути дурх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>нала дабрумира ил нясил мерличирад лябкьу-аркьухlели чяртлизи гlеладиркутири. Школала дурх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>нала ва учительтала зигаръала имцlадикlутири «сен иш нясси мер ункъбареси атхlейхъуси» или. Ил гьунчибад башути саби бахъал мулебк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>ала махьурбазибадти халкьра. Ил гьуйчила халкьла зигаръала даиб ил къат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 xml:space="preserve">ла депутат </w:t>
      </w:r>
      <w:r w:rsidRPr="002250CE">
        <w:rPr>
          <w:rFonts w:ascii="Times New Roman" w:hAnsi="Times New Roman" w:cs="Times New Roman"/>
          <w:b/>
          <w:sz w:val="24"/>
          <w:szCs w:val="24"/>
        </w:rPr>
        <w:t xml:space="preserve">Хlясайниев Мухтарличи, </w:t>
      </w:r>
      <w:r w:rsidRPr="002250CE">
        <w:rPr>
          <w:rFonts w:ascii="Times New Roman" w:hAnsi="Times New Roman" w:cs="Times New Roman"/>
          <w:sz w:val="24"/>
          <w:szCs w:val="24"/>
        </w:rPr>
        <w:t xml:space="preserve">илини илди халкьла зигаръала даахъиб Миглакьасимахьила шила администрацияла бекl </w:t>
      </w:r>
      <w:r w:rsidRPr="002250CE">
        <w:rPr>
          <w:rFonts w:ascii="Times New Roman" w:hAnsi="Times New Roman" w:cs="Times New Roman"/>
          <w:b/>
          <w:sz w:val="24"/>
          <w:szCs w:val="24"/>
        </w:rPr>
        <w:t xml:space="preserve">Амирчупанов Мяхlяммадличи. </w:t>
      </w:r>
      <w:r w:rsidRPr="002250CE">
        <w:rPr>
          <w:rFonts w:ascii="Times New Roman" w:hAnsi="Times New Roman" w:cs="Times New Roman"/>
          <w:sz w:val="24"/>
          <w:szCs w:val="24"/>
        </w:rPr>
        <w:t>Мухтарлира шила бек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 xml:space="preserve"> Мяхlяммадлира пикрибариб себаралли халкьла илди зигаръала хlярхlдиахъес бирарал. </w:t>
      </w:r>
    </w:p>
    <w:p w:rsidR="00A56C3A" w:rsidRDefault="00D16563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3474" cy="3219450"/>
            <wp:effectExtent l="0" t="0" r="0" b="0"/>
            <wp:docPr id="9" name="Рисунок 9" descr="C:\Documents and Settings\User\Мои документы\Мои рисунки\Изображение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74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A" w:rsidRDefault="00A56C3A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250CE" w:rsidRPr="002250CE" w:rsidRDefault="002250CE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250CE">
        <w:rPr>
          <w:rFonts w:ascii="Times New Roman" w:hAnsi="Times New Roman" w:cs="Times New Roman"/>
          <w:sz w:val="24"/>
          <w:szCs w:val="24"/>
        </w:rPr>
        <w:lastRenderedPageBreak/>
        <w:t>Илди дугьабизур ил нясил мер умубарес чула техника лебси Убях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 xml:space="preserve"> Мулебкlила шила администрациялизи кабурхуси Улрукlимахьилизивси </w:t>
      </w:r>
      <w:r w:rsidRPr="002250CE">
        <w:rPr>
          <w:rFonts w:ascii="Times New Roman" w:hAnsi="Times New Roman" w:cs="Times New Roman"/>
          <w:b/>
          <w:sz w:val="24"/>
          <w:szCs w:val="24"/>
        </w:rPr>
        <w:t xml:space="preserve">Шагьнавазов Камалудинничи. </w:t>
      </w:r>
      <w:r w:rsidRPr="002250CE">
        <w:rPr>
          <w:rFonts w:ascii="Times New Roman" w:hAnsi="Times New Roman" w:cs="Times New Roman"/>
          <w:sz w:val="24"/>
          <w:szCs w:val="24"/>
        </w:rPr>
        <w:t xml:space="preserve"> Камалудин, сунелара эксковатор лебси, Убях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 xml:space="preserve"> Мулебкlила шила бекl </w:t>
      </w:r>
      <w:r w:rsidRPr="002250CE">
        <w:rPr>
          <w:rFonts w:ascii="Times New Roman" w:hAnsi="Times New Roman" w:cs="Times New Roman"/>
          <w:b/>
          <w:sz w:val="24"/>
          <w:szCs w:val="24"/>
        </w:rPr>
        <w:t xml:space="preserve">Мяхlяммадрасулла </w:t>
      </w:r>
      <w:r w:rsidRPr="002250CE">
        <w:rPr>
          <w:rFonts w:ascii="Times New Roman" w:hAnsi="Times New Roman" w:cs="Times New Roman"/>
          <w:sz w:val="24"/>
          <w:szCs w:val="24"/>
        </w:rPr>
        <w:t>узира сай. Амирчупанов Мях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 xml:space="preserve">яммадла ил мер къулайбирниличила пикруми илдани ункъли чедаиб ва декабрьла кlиличив экскаваторщик Камалудинра, Цlурмахьилизивадси камазист </w:t>
      </w:r>
      <w:r w:rsidRPr="002250CE">
        <w:rPr>
          <w:rFonts w:ascii="Times New Roman" w:hAnsi="Times New Roman" w:cs="Times New Roman"/>
          <w:b/>
          <w:sz w:val="24"/>
          <w:szCs w:val="24"/>
        </w:rPr>
        <w:t xml:space="preserve">Шихалиев Мяхlяммадсягlидра </w:t>
      </w:r>
      <w:r w:rsidRPr="002250CE">
        <w:rPr>
          <w:rFonts w:ascii="Times New Roman" w:hAnsi="Times New Roman" w:cs="Times New Roman"/>
          <w:sz w:val="24"/>
          <w:szCs w:val="24"/>
        </w:rPr>
        <w:t>бакlили ил нясил мер сен-сен умубарес вирарал пикри цалабяхъиб. Шин дашуси 50 метрлацад г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 xml:space="preserve">еркъаси, мурхьси татаул буркъили, дашути шин ил биркъубси татауйхlирад дашесли бекlдариб. </w:t>
      </w:r>
    </w:p>
    <w:p w:rsidR="002250CE" w:rsidRPr="002250CE" w:rsidRDefault="002250CE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250CE">
        <w:rPr>
          <w:rFonts w:ascii="Times New Roman" w:hAnsi="Times New Roman" w:cs="Times New Roman"/>
          <w:sz w:val="24"/>
          <w:szCs w:val="24"/>
        </w:rPr>
        <w:t>Ил х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>янчи барибти адамтас нуша лерилра баркалла дикlулра. Чус арадешра игъбарра каммадиаб!</w:t>
      </w:r>
    </w:p>
    <w:p w:rsidR="002250CE" w:rsidRPr="002250CE" w:rsidRDefault="002250CE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250CE">
        <w:rPr>
          <w:rFonts w:ascii="Times New Roman" w:hAnsi="Times New Roman" w:cs="Times New Roman"/>
          <w:sz w:val="24"/>
          <w:szCs w:val="24"/>
        </w:rPr>
        <w:t>Илаб бузути гьалмагъуни Х</w:t>
      </w:r>
      <w:proofErr w:type="gramStart"/>
      <w:r w:rsidRPr="002250C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sz w:val="24"/>
          <w:szCs w:val="24"/>
        </w:rPr>
        <w:t>ясайниев Къурбай, Гlябдулкеримов Мяхlяммадли ва Рабазанов  Сайгидли беркай бахун.</w:t>
      </w:r>
    </w:p>
    <w:p w:rsidR="002250CE" w:rsidRPr="002250CE" w:rsidRDefault="002250CE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250CE" w:rsidRPr="002250CE" w:rsidRDefault="002250CE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250C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2250CE">
        <w:rPr>
          <w:rFonts w:ascii="Times New Roman" w:hAnsi="Times New Roman" w:cs="Times New Roman"/>
          <w:b/>
          <w:sz w:val="24"/>
          <w:szCs w:val="24"/>
        </w:rPr>
        <w:t>Х</w:t>
      </w:r>
      <w:proofErr w:type="gramStart"/>
      <w:r w:rsidRPr="002250CE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b/>
          <w:sz w:val="24"/>
          <w:szCs w:val="24"/>
        </w:rPr>
        <w:t xml:space="preserve">ясайниев Къурбан, Гlябдулкеримов </w:t>
      </w:r>
    </w:p>
    <w:p w:rsidR="002250CE" w:rsidRPr="002250CE" w:rsidRDefault="002250CE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250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Мях</w:t>
      </w:r>
      <w:proofErr w:type="gramStart"/>
      <w:r w:rsidRPr="002250CE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b/>
          <w:sz w:val="24"/>
          <w:szCs w:val="24"/>
        </w:rPr>
        <w:t>яммад, Миглакьасимахьи</w:t>
      </w:r>
    </w:p>
    <w:p w:rsidR="002250CE" w:rsidRDefault="002250CE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250C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2250CE">
        <w:rPr>
          <w:rFonts w:ascii="Times New Roman" w:hAnsi="Times New Roman" w:cs="Times New Roman"/>
          <w:b/>
          <w:sz w:val="24"/>
          <w:szCs w:val="24"/>
        </w:rPr>
        <w:t>Сурат Х</w:t>
      </w:r>
      <w:proofErr w:type="gramStart"/>
      <w:r w:rsidRPr="002250CE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 w:rsidRPr="002250CE">
        <w:rPr>
          <w:rFonts w:ascii="Times New Roman" w:hAnsi="Times New Roman" w:cs="Times New Roman"/>
          <w:b/>
          <w:sz w:val="24"/>
          <w:szCs w:val="24"/>
        </w:rPr>
        <w:t>ясайниев Къурбай касибси саби.</w:t>
      </w:r>
      <w:r w:rsidRPr="002250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443D" w:rsidRDefault="00FC443D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C443D" w:rsidRPr="002250CE" w:rsidRDefault="00FC443D" w:rsidP="002250CE">
      <w:pPr>
        <w:tabs>
          <w:tab w:val="left" w:pos="945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Культурала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ямру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Республикализиб - 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яхlтигъунтазибад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Гьалабван нушала республикализиб «Клубла журала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лара гlяхlсигъуна культурала муниципальное учреждение» бикlуси сморт бетерхурсири. Дагъистайзиб илгъуна смотр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гьалаб сабри дураберкlибси. Сморт дураберк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нила мурад сабри 2011-2015 ибти дусмазир санигlятла шайчирти устадеш ва халкьла пагьмурти мяхlкамдирнила ва гьаладяхl ардукнила программа гlямрулизиб бетерхахъни.</w:t>
      </w:r>
    </w:p>
    <w:p w:rsidR="00FC443D" w:rsidRDefault="003D4EEB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3343275"/>
            <wp:effectExtent l="0" t="0" r="0" b="0"/>
            <wp:docPr id="5" name="Рисунок 5" descr="F:\мин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нист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ел этаплизиб дураберкlиб. Цаибил этаплизир муниципальный цалабяхъуназир шимала клубунала ва культурала Юртанала художественная самодеятельностунала коллективтала отчетла концертуни детерхуртири. Илди </w:t>
      </w:r>
      <w:r>
        <w:rPr>
          <w:rFonts w:ascii="Times New Roman" w:hAnsi="Times New Roman" w:cs="Times New Roman"/>
          <w:sz w:val="24"/>
          <w:szCs w:val="24"/>
        </w:rPr>
        <w:lastRenderedPageBreak/>
        <w:t>дурадерк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нила дурарад клубунала учреждениебала алавти мер-муса далкьаахъни, зала аги, пагьмуртала цалабяхъунала лугlи, клубла, музыкала, музыкала тlама ахъбурцути гlягlниахълумала, техникала даражара хlисаблизи кайсусири. Ахирличиб биалли ил шайчиб 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ахъубси комиссияли гьарил районнизиб, шагьарлизиб бегlлара гlяхlсигъуна культурала – бамсриихънила учреждение чеббиркlусири ва илгъуна кlиибил этапличи гьалабирхьусири. Илизир бут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акьяндеш дариб республикала бегlлара гlяхlтигъунти клубунала учреждениебала художественная самодеятельностунала коллективтани. Комиссияличи гьаладирхьутири илкьяйдали культурала –  бамсриихънила учреждениебала бузериличила балахъуси информация, илдазир дурадерк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ибти далдуцунала видео ва суратуни, илдачила балахъуси реклама ва цархlилти.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Конкурсла итогуни каибтири сунези культурала ва искусствола машгьурти адамти, ДР-ла культурала Министерствола специалистуни каберхурси экспертла комиссияли. «Шилизибси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лара гlяхlсигъуна клубла учреждение» бикlуси номинациялизиб хlябъибил мер буциб нушала районна Хьар Махlаргила шила культурала Юртли. Ил Юрт районнизибцунра 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енну, республикализибра машгьурси саби чула пагьмуртачибли. Иш яргализибра ил Юртла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 гьатlира ахъбиуб ва саби дурхъаси савгъатличи – компьютерличи лайикьбикиб. Араг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 Дагъистайзирти культурала учреждениеби-ургаб ил учреждениела камси сархибдеш ахlен.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Нушала корр.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Суратлизиб: Хьар Мах1аргила культурала Юртла директор М. Азиева ДР-ла культурала министр З. З. Сулайбановачил ва районнизибси культурала ва бамсри ихънила Центрла директор З. Магьдиевачил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ушаб секьяйда къуллукъбирулив?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яхlси уста бахъли вала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Гьанна 10 дус риубли сари районна халкьлис бекlахъудилашал къуллукъбируси комбинатлизир </w:t>
      </w:r>
      <w:r>
        <w:rPr>
          <w:rFonts w:ascii="Times New Roman" w:hAnsi="Times New Roman" w:cs="Times New Roman"/>
          <w:b/>
          <w:sz w:val="24"/>
          <w:szCs w:val="24"/>
        </w:rPr>
        <w:t xml:space="preserve">Хамис Хlяжигlялиева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трикотажно-швейный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цехлизир рузула. Илди дусмала дух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нар чумра хьунул адамлис жагати палтар диршили сари Хамисли. Чус палтар диршахъес биалли иличи дугьабилзути бахъал бирар, хаслира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ебшни-янила манзиллизиб. Иличи дугьабилзан, нушала районнизибтицун 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енну, цархlилти районтазибадтира адамти. Нуша иличи гьардак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ибхlелира Микlхlила шилизирадси хьунул адам лерри сунени заказдарибти костюм умцес ракlили. Хамисли гьимиртазирад чис-дигара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екьли жагати, далдикибти хlевни, костюмти, плащуни, кофтаби душули сари. Иличи дугьабизурти чус барибси палтарличи лебг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 разили бирар. Чедаира нушанира илини дарибти палтар, фабрикализир дарибтазирад дек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ардулхъули ахlенри.</w:t>
      </w:r>
    </w:p>
    <w:p w:rsidR="007A7E7E" w:rsidRDefault="007A7E7E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A7E7E" w:rsidRDefault="007A7E7E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0600" cy="3200400"/>
            <wp:effectExtent l="0" t="0" r="0" b="0"/>
            <wp:docPr id="11" name="Рисунок 11" descr="D:\Фото\IMG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IMG_5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97" cy="320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уни хlянчилис хlяжатти материал чинад дургулрив? – хьарбаира илизи. 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Илди нуни исути сари, наб чилилра лугути 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енну, - рикlар ил. Гьарли-марли илала цехлизир сегъунти-дигара рангла гьимиртала кьик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ни лерри. Тамаша 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ену, илдазирад илдигъунти палтар детарни, сегъунти устадеш диэс гlягlнитив адамла някъбазир илдигъунти палтар диршес? Амма Хамисла някъбани илди дирули сари. Илала дурабад Хамисли сунела устадеш царх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илтазира гlерисахъули сари, иличи цархlилтира бурсибирули сари. Сари рузути дусмазиб Хамисли 10-личибра имц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али хьунул адам ил санигlятличи бурсибариб. Бусяг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ятлизирра лер иличил рарх ца рурси Хамислигъунти палтар душес бурсириэс рашуси.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Нушаб жагадизур Хамисли дарибти палтар. Гьардак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ирая хlушара ил рузуси мерличи, сеннира хlушабра илди жагадилзан. Вег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ла мер-мусаличив илгъуна палтарла уста левли, цархlилти мераначи вашес хlяжатдеш агара.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яхlси устала мурталра хlурмат лебси саби.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>З. Бях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ямадова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Суратлизир: Хамисли сагаси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янчизар бурсирирули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Сурат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Даудовли касибси саби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Багьахъни 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Мурегала урга даражала школали белч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удила 1987-1988 ибил дуслизиб </w:t>
      </w:r>
      <w:r>
        <w:rPr>
          <w:rFonts w:ascii="Times New Roman" w:hAnsi="Times New Roman" w:cs="Times New Roman"/>
          <w:b/>
          <w:sz w:val="24"/>
          <w:szCs w:val="24"/>
        </w:rPr>
        <w:t xml:space="preserve">Гlяхlмадов Мяхlяммадрасул Арслангереевичла </w:t>
      </w:r>
      <w:r>
        <w:rPr>
          <w:rFonts w:ascii="Times New Roman" w:hAnsi="Times New Roman" w:cs="Times New Roman"/>
          <w:sz w:val="24"/>
          <w:szCs w:val="24"/>
        </w:rPr>
        <w:t>уличил бедибси, урга даражала багьудила хlекьлизибси 021108-ибил номерличилси аттестат, беткахъни багьандан, бархьси ахlенсилизи халбарес.</w:t>
      </w: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FC443D" w:rsidRPr="00FC443D" w:rsidRDefault="00FC443D" w:rsidP="00FC443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C443D">
        <w:rPr>
          <w:rFonts w:ascii="Times New Roman" w:hAnsi="Times New Roman" w:cs="Times New Roman"/>
          <w:b/>
          <w:sz w:val="24"/>
          <w:szCs w:val="24"/>
        </w:rPr>
        <w:t xml:space="preserve">            Вниманию клиентов банка «Экспресс»</w:t>
      </w:r>
    </w:p>
    <w:p w:rsidR="00FC443D" w:rsidRP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C443D">
        <w:rPr>
          <w:rFonts w:ascii="Times New Roman" w:hAnsi="Times New Roman" w:cs="Times New Roman"/>
          <w:sz w:val="24"/>
          <w:szCs w:val="24"/>
        </w:rPr>
        <w:t>Уважаемые клиенты нашего банка!</w:t>
      </w:r>
    </w:p>
    <w:p w:rsidR="00FC443D" w:rsidRP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C443D">
        <w:rPr>
          <w:rFonts w:ascii="Times New Roman" w:hAnsi="Times New Roman" w:cs="Times New Roman"/>
          <w:sz w:val="24"/>
          <w:szCs w:val="24"/>
        </w:rPr>
        <w:lastRenderedPageBreak/>
        <w:t>Сообщаем о том, что с 4 февраля 2013 года будут производиться выплаты во всех офисах Сбербанка находящихся на территории Республики Дагестан. Застрахованные суммы до 700 тысяч рублей находящиеся на счетах физических лиц выплачиваются в полном объеме без удержания комиссий.</w:t>
      </w:r>
    </w:p>
    <w:p w:rsidR="00FC443D" w:rsidRPr="00FC443D" w:rsidRDefault="00FC443D" w:rsidP="00FC443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FC443D">
        <w:rPr>
          <w:rFonts w:ascii="Times New Roman" w:hAnsi="Times New Roman" w:cs="Times New Roman"/>
          <w:b/>
          <w:sz w:val="24"/>
          <w:szCs w:val="24"/>
        </w:rPr>
        <w:t>ОАО АКБ «Экспресс» ДО «Сергокала»</w:t>
      </w:r>
      <w:r w:rsidRPr="00FC443D">
        <w:rPr>
          <w:rFonts w:ascii="Times New Roman" w:hAnsi="Times New Roman" w:cs="Times New Roman"/>
          <w:sz w:val="24"/>
          <w:szCs w:val="24"/>
        </w:rPr>
        <w:t xml:space="preserve">   </w:t>
      </w:r>
      <w:r w:rsidRPr="00FC44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50CE" w:rsidRDefault="002250CE" w:rsidP="00373A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73AE8" w:rsidRDefault="00373AE8" w:rsidP="002326D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34122" w:rsidRDefault="00834122"/>
    <w:sectPr w:rsidR="00834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2AE8"/>
    <w:multiLevelType w:val="singleLevel"/>
    <w:tmpl w:val="906C28F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26DE"/>
    <w:rsid w:val="00036312"/>
    <w:rsid w:val="00193D3C"/>
    <w:rsid w:val="002250CE"/>
    <w:rsid w:val="002326DE"/>
    <w:rsid w:val="00373AE8"/>
    <w:rsid w:val="003D21D5"/>
    <w:rsid w:val="003D4EEB"/>
    <w:rsid w:val="007A7E7E"/>
    <w:rsid w:val="007D2D60"/>
    <w:rsid w:val="00834122"/>
    <w:rsid w:val="009A36C7"/>
    <w:rsid w:val="00A56C3A"/>
    <w:rsid w:val="00B44C39"/>
    <w:rsid w:val="00C61546"/>
    <w:rsid w:val="00D16563"/>
    <w:rsid w:val="00E55B83"/>
    <w:rsid w:val="00FC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5458</Words>
  <Characters>31116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2013-01-25T05:48:00Z</dcterms:created>
  <dcterms:modified xsi:type="dcterms:W3CDTF">2013-02-04T05:54:00Z</dcterms:modified>
</cp:coreProperties>
</file>