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79CB">
        <w:rPr>
          <w:rFonts w:ascii="Times New Roman" w:hAnsi="Times New Roman" w:cs="Times New Roman"/>
          <w:b/>
          <w:sz w:val="24"/>
          <w:szCs w:val="24"/>
        </w:rPr>
        <w:t>Мях</w:t>
      </w:r>
      <w:proofErr w:type="gramStart"/>
      <w:r w:rsidRPr="00DB79CB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b/>
          <w:sz w:val="24"/>
          <w:szCs w:val="24"/>
        </w:rPr>
        <w:t>яммадлис – «Мургьила хъарихъ»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>Улка пашбехънила къиянси манзиллизиб миц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ирли калунти хозяйствобазибад ца саби Хl. Т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алхlятла уличилси СПК-колхоз. Лерил сек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 xml:space="preserve">ал руководительлизирад дигахъути сари. Ил хозяйствола руководитель </w:t>
      </w:r>
      <w:r w:rsidRPr="00DB79CB">
        <w:rPr>
          <w:rFonts w:ascii="Times New Roman" w:hAnsi="Times New Roman" w:cs="Times New Roman"/>
          <w:b/>
          <w:sz w:val="24"/>
          <w:szCs w:val="24"/>
        </w:rPr>
        <w:t>Расулов Мях</w:t>
      </w:r>
      <w:proofErr w:type="gramStart"/>
      <w:r w:rsidRPr="00DB79CB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b/>
          <w:sz w:val="24"/>
          <w:szCs w:val="24"/>
        </w:rPr>
        <w:t xml:space="preserve">яммад Гlялиханович </w:t>
      </w:r>
      <w:r w:rsidRPr="00DB79CB">
        <w:rPr>
          <w:rFonts w:ascii="Times New Roman" w:hAnsi="Times New Roman" w:cs="Times New Roman"/>
          <w:sz w:val="24"/>
          <w:szCs w:val="24"/>
        </w:rPr>
        <w:t>тlалабкарти, жавабкарти ва руководительла хlянчила хlял-мягlна далути руководительтазивад ца сай. Илини гьуни чебиахъуси хозяйство ризкьи, т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утlи дашахъуси, мазала мас адилкьуси хозяйство саби.</w:t>
      </w:r>
    </w:p>
    <w:p w:rsidR="00E968AF" w:rsidRDefault="00E968AF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0" cy="2105025"/>
            <wp:effectExtent l="19050" t="0" r="6350" b="0"/>
            <wp:docPr id="1" name="Рисунок 1" descr="D:\Фото\селение махарги\IMG_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еление махарги\IMG_8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8AF" w:rsidRPr="00DB79CB" w:rsidRDefault="00E968AF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>Расуловла бузерила ва г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ямрула гlяхlти шалубази халдарес вирар бурухlели бархьси дев бурес, бурибси девлис къянахlейэс чекалзни, хозяйстволизиб бузути хlянчизарти рухlла ва бекlахъудилашал гlеббурцни, хозяйствола бузерила лерилра кьялубачи чеветаили узни. Районнизир дурадурк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ути районна активла цахlнабикуначивра ил кьиматчерти предложениеби гьаладирхьули, хlярхlти шалубачи критика бирули гъайикlули ирар.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>Гьалавван Мях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яммад Расулов наградаличи ва шабагъатличи лайикьикиб. Илис бедщибси дипломлизи ишкьяйда белк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и саби: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Диплом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>конкурса среди потребителей электрической энергии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B79CB">
        <w:rPr>
          <w:rFonts w:ascii="Times New Roman" w:hAnsi="Times New Roman" w:cs="Times New Roman"/>
          <w:b/>
          <w:sz w:val="24"/>
          <w:szCs w:val="24"/>
          <w:u w:val="single"/>
        </w:rPr>
        <w:t>«Золотая опора»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ОАО «Дагестанская энергосбытовая компания 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                           Награждает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>за вклад в развитии энергосистемы региона и добросовестное исполнение обязательств перед энергетиками 2012 году СПК колхоз им. Г. Далгата в лице председателя Расулова Магомеда Алихановича.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>И.о. генерального директора ОАО «</w:t>
      </w:r>
      <w:proofErr w:type="gramStart"/>
      <w:r w:rsidRPr="00DB79CB">
        <w:rPr>
          <w:rFonts w:ascii="Times New Roman" w:hAnsi="Times New Roman" w:cs="Times New Roman"/>
          <w:b/>
          <w:sz w:val="24"/>
          <w:szCs w:val="24"/>
        </w:rPr>
        <w:t>Дагестанская</w:t>
      </w:r>
      <w:proofErr w:type="gramEnd"/>
      <w:r w:rsidRPr="00DB79CB">
        <w:rPr>
          <w:rFonts w:ascii="Times New Roman" w:hAnsi="Times New Roman" w:cs="Times New Roman"/>
          <w:b/>
          <w:sz w:val="24"/>
          <w:szCs w:val="24"/>
        </w:rPr>
        <w:t xml:space="preserve"> энергосбытовая 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                           компания» С. В. Черемисинов 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>И. о. управляющего директора ОАО «</w:t>
      </w:r>
      <w:proofErr w:type="gramStart"/>
      <w:r w:rsidRPr="00DB79CB">
        <w:rPr>
          <w:rFonts w:ascii="Times New Roman" w:hAnsi="Times New Roman" w:cs="Times New Roman"/>
          <w:b/>
          <w:sz w:val="24"/>
          <w:szCs w:val="24"/>
        </w:rPr>
        <w:t>Дагестанская</w:t>
      </w:r>
      <w:proofErr w:type="gramEnd"/>
      <w:r w:rsidRPr="00DB79CB">
        <w:rPr>
          <w:rFonts w:ascii="Times New Roman" w:hAnsi="Times New Roman" w:cs="Times New Roman"/>
          <w:b/>
          <w:sz w:val="24"/>
          <w:szCs w:val="24"/>
        </w:rPr>
        <w:t xml:space="preserve"> энергосбытовая 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79CB">
        <w:rPr>
          <w:rFonts w:ascii="Times New Roman" w:hAnsi="Times New Roman" w:cs="Times New Roman"/>
          <w:b/>
          <w:sz w:val="24"/>
          <w:szCs w:val="24"/>
        </w:rPr>
        <w:t xml:space="preserve">                           компания» Р. И. Абдуллаев.</w:t>
      </w:r>
    </w:p>
    <w:p w:rsidR="00F14032" w:rsidRPr="00DB79CB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>Ил награда лугух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ели Мяхlяммад Расулов сягlятличилра шабагъатлавариб. Мях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яммад, хlу наградитьварниличил нуша – редакцияла агьлулира уркlи-уркlилавад мубаракирулри, бузерилизир гьатlира гlяхlти чедибдешуни, гlямрулизиб талихl, чархлизиб арадеш камхlедиубли дигулра.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79CB">
        <w:rPr>
          <w:rFonts w:ascii="Times New Roman" w:hAnsi="Times New Roman" w:cs="Times New Roman"/>
          <w:sz w:val="24"/>
          <w:szCs w:val="24"/>
        </w:rPr>
        <w:t>Иш белк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 xml:space="preserve"> газетализи бедес хlядурбарибси замана нушачи ца гьатlи гlяхlси хабар бак1иб. Буралли, </w:t>
      </w:r>
      <w:r w:rsidRPr="00DB79CB">
        <w:rPr>
          <w:rFonts w:ascii="Times New Roman" w:hAnsi="Times New Roman" w:cs="Times New Roman"/>
          <w:b/>
          <w:sz w:val="24"/>
          <w:szCs w:val="24"/>
        </w:rPr>
        <w:t>Мях</w:t>
      </w:r>
      <w:proofErr w:type="gramStart"/>
      <w:r w:rsidRPr="00DB79CB"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b/>
          <w:sz w:val="24"/>
          <w:szCs w:val="24"/>
        </w:rPr>
        <w:t>яммад Расулов</w:t>
      </w:r>
      <w:r w:rsidRPr="00DB79CB">
        <w:rPr>
          <w:rFonts w:ascii="Times New Roman" w:hAnsi="Times New Roman" w:cs="Times New Roman"/>
          <w:sz w:val="24"/>
          <w:szCs w:val="24"/>
        </w:rPr>
        <w:t xml:space="preserve"> районна шила хозяйствола Управлениела начальникла къуллукъличи катурли сай. Ил жавабкарси къуллукъличи катниличилра  </w:t>
      </w:r>
      <w:r w:rsidRPr="00DB79CB">
        <w:rPr>
          <w:rFonts w:ascii="Times New Roman" w:hAnsi="Times New Roman" w:cs="Times New Roman"/>
          <w:sz w:val="24"/>
          <w:szCs w:val="24"/>
        </w:rPr>
        <w:lastRenderedPageBreak/>
        <w:t>нушани Мях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яммад мубаракирулра. Нушаб дирхес дигулра ил къуллукъчивра Мях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яммад Гlялиханович ункъли бажардииркниличи ва чедибдешуни сархниличи. Х</w:t>
      </w:r>
      <w:proofErr w:type="gramStart"/>
      <w:r w:rsidRPr="00DB79CB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DB79CB">
        <w:rPr>
          <w:rFonts w:ascii="Times New Roman" w:hAnsi="Times New Roman" w:cs="Times New Roman"/>
          <w:sz w:val="24"/>
          <w:szCs w:val="24"/>
        </w:rPr>
        <w:t>янчи гьамаддиаб хlед, Мяхlяммад!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Челукьутачила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Мерс. Чях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-заб. Кумек…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Ишдусла апрельла 16 личир нушала районнизир мерс дакьун. РФ-ла МЧС-ла Дагъистайзибси бек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сигъуна Управлениела хlянчизартала хасси комиссия, районна жавабла хlянчизартачил барх, гlергъилабархlил районна шимази къунзбухъун. Аги-кьяйда чедаиб.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гьанналаув районна лерил шимази ваилра.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ячкъалализивадси хасси специалистлира нунира мерсла гlергъи адам хlериэс асухlебирути юртани белгидарира. Юртанас диубти зарултала черкадти документуни шимала администрациябани далкьарахъули сари. Далкьаахъурмадан илди районна хасси комиссиялизи лугути сари.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нушани илди Мяхlячкъалализи МЧС-ла Дагъиста Управлениелизи  диахъути сари.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Гьаларван дарибти (майла 7-19) хъярхъти чях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-забли шимала адамтас диахъубти зарултала шайчирра, мерсли дарибти зарултасгъунти документуни шимала администрациябани далкьарахъути ва гlур илди  районна комиссияли гьунчидуршути сари.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ДР-ла Президентла къуллукъуни заманалис дузахъуси </w:t>
      </w:r>
      <w:r>
        <w:rPr>
          <w:rFonts w:ascii="Times New Roman" w:hAnsi="Times New Roman" w:cs="Times New Roman"/>
          <w:b/>
          <w:sz w:val="24"/>
          <w:szCs w:val="24"/>
        </w:rPr>
        <w:t>Р. 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ябдуллатlиповла </w:t>
      </w:r>
      <w:r>
        <w:rPr>
          <w:rFonts w:ascii="Times New Roman" w:hAnsi="Times New Roman" w:cs="Times New Roman"/>
          <w:sz w:val="24"/>
          <w:szCs w:val="24"/>
        </w:rPr>
        <w:t>ишдусла июньна 3-личибадси 173 ибил номерла Указлизиб мерсла ва хъярхъти чяхl-забла балагь-кьадарлизибикибтас дирути кумекунала х1екьлизиб бурили саби. Илизиб нушала районра гьанбушили саби.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Ишаб ца гьат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секlайчила бурес дигулра. Гьаланачи мерсла зарултала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екьлизирти документуни далкьарахъути сари.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 биалли  чяхl-забла асуртала х1екьлизирти.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абигlятла балагь-кьадарлизибикибтас гьаларра кумекуни дарибтири ва гьаннара дирути сари. Лерил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ал гьунчидиркур. 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янкlли адамтас сабурбарес хlяжатбиркур. 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 нушани гьариллис диубти зарултачила дурусли балулра.</w:t>
      </w: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14032" w:rsidRDefault="00F14032" w:rsidP="00F1403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Муса Бидашов, районна Администрацияла ГОЧС-ла баркьудлумала шайчибси отделла начальник</w:t>
      </w:r>
    </w:p>
    <w:p w:rsidR="00F14032" w:rsidRDefault="00F14032"/>
    <w:p w:rsidR="00F14032" w:rsidRPr="00F14032" w:rsidRDefault="00913927" w:rsidP="00913927">
      <w:pPr>
        <w:tabs>
          <w:tab w:val="left" w:pos="26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14032" w:rsidRPr="00F14032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F14032" w:rsidRPr="00F14032" w:rsidRDefault="00F14032" w:rsidP="00913927">
      <w:pPr>
        <w:tabs>
          <w:tab w:val="left" w:pos="2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b/>
          <w:sz w:val="24"/>
          <w:szCs w:val="24"/>
        </w:rPr>
        <w:t xml:space="preserve">27.06.2013 года в 10:00 часов в зале заседаний Администрации МР «Сергокалинский район» состоится </w:t>
      </w:r>
      <w:proofErr w:type="gramStart"/>
      <w:r w:rsidRPr="00F14032">
        <w:rPr>
          <w:rFonts w:ascii="Times New Roman" w:hAnsi="Times New Roman" w:cs="Times New Roman"/>
          <w:b/>
          <w:sz w:val="24"/>
          <w:szCs w:val="24"/>
        </w:rPr>
        <w:t>очередная</w:t>
      </w:r>
      <w:proofErr w:type="gramEnd"/>
      <w:r w:rsidRPr="00F140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032" w:rsidRPr="00F14032" w:rsidRDefault="00F14032" w:rsidP="00913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b/>
          <w:sz w:val="24"/>
          <w:szCs w:val="24"/>
        </w:rPr>
        <w:t xml:space="preserve">  сессия (заседание) Собрания депутатов</w:t>
      </w:r>
    </w:p>
    <w:p w:rsidR="00F14032" w:rsidRPr="00F14032" w:rsidRDefault="00F14032" w:rsidP="00913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b/>
          <w:sz w:val="24"/>
          <w:szCs w:val="24"/>
        </w:rPr>
        <w:t xml:space="preserve">МР "Сергокалинский район" </w:t>
      </w:r>
    </w:p>
    <w:p w:rsidR="00F14032" w:rsidRPr="00F14032" w:rsidRDefault="00F14032" w:rsidP="0091392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32" w:rsidRPr="00F14032" w:rsidRDefault="00F14032" w:rsidP="0091392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F14032" w:rsidRPr="00F14032" w:rsidRDefault="00F14032" w:rsidP="0091392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32" w:rsidRPr="00F14032" w:rsidRDefault="00F14032" w:rsidP="00913927">
      <w:pPr>
        <w:numPr>
          <w:ilvl w:val="0"/>
          <w:numId w:val="1"/>
        </w:numPr>
        <w:tabs>
          <w:tab w:val="center" w:pos="46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sz w:val="24"/>
          <w:szCs w:val="24"/>
        </w:rPr>
        <w:t>Отчет начальника ГУ «Управление социальной защиты населения» в МР «Сергокалинский район».</w:t>
      </w:r>
    </w:p>
    <w:p w:rsidR="00F14032" w:rsidRPr="00F14032" w:rsidRDefault="00F14032" w:rsidP="00913927">
      <w:pPr>
        <w:numPr>
          <w:ilvl w:val="0"/>
          <w:numId w:val="1"/>
        </w:numPr>
        <w:tabs>
          <w:tab w:val="center" w:pos="468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sz w:val="24"/>
          <w:szCs w:val="24"/>
        </w:rPr>
        <w:t>Об укреплении налоговой базы, как основной составляющей доходной части бюджета.</w:t>
      </w:r>
    </w:p>
    <w:p w:rsidR="00F14032" w:rsidRPr="00F14032" w:rsidRDefault="00F14032" w:rsidP="0091392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032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решение Собрания депутатов от 28 марта 2013 года №6 "О внесении изменений в решение Собрания депутатов от 27 декабря 2012 года №26</w:t>
      </w:r>
      <w:r w:rsidRPr="00F140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14032">
        <w:rPr>
          <w:rFonts w:ascii="Times New Roman" w:hAnsi="Times New Roman" w:cs="Times New Roman"/>
          <w:sz w:val="24"/>
          <w:szCs w:val="24"/>
        </w:rPr>
        <w:t xml:space="preserve">О консолидированном бюджете  МР "Сергокалинский район"  на 2013 год и плановый период 2014 и 2015 годов". </w:t>
      </w:r>
    </w:p>
    <w:p w:rsidR="00F14032" w:rsidRPr="00F14032" w:rsidRDefault="00F14032" w:rsidP="00913927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032">
        <w:rPr>
          <w:rFonts w:ascii="Times New Roman" w:hAnsi="Times New Roman" w:cs="Times New Roman"/>
          <w:sz w:val="24"/>
          <w:szCs w:val="24"/>
        </w:rPr>
        <w:t>О ходе исполнения консолидированного бюджета МР «Сергокалинский район» за 6 месяцев 2013 года.</w:t>
      </w:r>
    </w:p>
    <w:p w:rsidR="00F14032" w:rsidRPr="00F14032" w:rsidRDefault="00F14032" w:rsidP="0091392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4032">
        <w:rPr>
          <w:rFonts w:ascii="Times New Roman" w:hAnsi="Times New Roman" w:cs="Times New Roman"/>
          <w:sz w:val="24"/>
          <w:szCs w:val="24"/>
        </w:rPr>
        <w:t>Явка всех депутатов обязательна</w:t>
      </w:r>
    </w:p>
    <w:p w:rsidR="00F14032" w:rsidRPr="00F14032" w:rsidRDefault="00F14032" w:rsidP="0091392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32" w:rsidRPr="00F14032" w:rsidRDefault="00F14032" w:rsidP="0091392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32" w:rsidRPr="00F14032" w:rsidRDefault="00F14032" w:rsidP="0091392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032" w:rsidRPr="00913927" w:rsidRDefault="00F14032" w:rsidP="00913927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403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Pr="00F14032">
        <w:rPr>
          <w:rFonts w:ascii="Times New Roman" w:hAnsi="Times New Roman" w:cs="Times New Roman"/>
          <w:b/>
          <w:sz w:val="24"/>
          <w:szCs w:val="24"/>
        </w:rPr>
        <w:tab/>
      </w:r>
      <w:r w:rsidR="00913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927">
        <w:rPr>
          <w:rFonts w:ascii="Times New Roman" w:hAnsi="Times New Roman" w:cs="Times New Roman"/>
          <w:b/>
          <w:sz w:val="24"/>
          <w:szCs w:val="24"/>
        </w:rPr>
        <w:t>Собрания депутатов МР «Сергокалинский район»               М. Омаров</w:t>
      </w:r>
      <w:r w:rsidRPr="00913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927" w:rsidRPr="00913927" w:rsidRDefault="00913927" w:rsidP="00913927">
      <w:pPr>
        <w:shd w:val="clear" w:color="auto" w:fill="FFFFFF"/>
        <w:ind w:firstLine="567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913927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    </w:t>
      </w:r>
      <w:r w:rsidRPr="009139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Газ </w:t>
      </w:r>
    </w:p>
    <w:p w:rsidR="00913927" w:rsidRPr="00913927" w:rsidRDefault="00913927" w:rsidP="00913927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3927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                     Возникла реальная угроза</w:t>
      </w:r>
    </w:p>
    <w:p w:rsidR="00913927" w:rsidRPr="00913927" w:rsidRDefault="00913927" w:rsidP="00913927">
      <w:pPr>
        <w:shd w:val="clear" w:color="auto" w:fill="FFFFFF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pacing w:val="-2"/>
          <w:sz w:val="24"/>
          <w:szCs w:val="24"/>
        </w:rPr>
        <w:t>На днях состоялась встреча Врио Президента Республики Дагестан Рамазана</w:t>
      </w:r>
    </w:p>
    <w:p w:rsidR="00913927" w:rsidRPr="00913927" w:rsidRDefault="00913927" w:rsidP="00913927">
      <w:pPr>
        <w:shd w:val="clear" w:color="auto" w:fill="FFFFFF"/>
        <w:spacing w:line="4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z w:val="24"/>
          <w:szCs w:val="24"/>
        </w:rPr>
        <w:t>Гаджимурадовича Абдулатипова с председателем ОАО «Газпром» Алексеем Миллером. На ней обсуждались злободневные вопросы газификации республики. Особенно остро стоит вопрос об оплате за потребленный газ.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z w:val="24"/>
          <w:szCs w:val="24"/>
        </w:rPr>
        <w:t>Анализ потребления и оплаты за газ населением района свидетельствует о том, что за 2011 год оплата за потребленный населением газ составила 33,9%, за 2012 год - 42,2%. За истекшие 5 месяцев 2013 года оплата за потребленный газ составила чуть более половины.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z w:val="24"/>
          <w:szCs w:val="24"/>
        </w:rPr>
        <w:t xml:space="preserve">В этих условиях возникла реальная угроза отключения газа по всему району и в результате чего добросовестные плательщики газа могут пострадать из-за нерадивых плательщиков. Два письменных предупреждения от республиканского подразделения ОАО «Газпром» направлено в Администрацию </w:t>
      </w:r>
      <w:proofErr w:type="gramStart"/>
      <w:r w:rsidRPr="00913927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913927">
        <w:rPr>
          <w:rFonts w:ascii="Times New Roman" w:eastAsia="Times New Roman" w:hAnsi="Times New Roman" w:cs="Times New Roman"/>
          <w:sz w:val="24"/>
          <w:szCs w:val="24"/>
        </w:rPr>
        <w:t xml:space="preserve"> и эта тема была предметом обсуждения на совещании глав сельских поселений, руководителей учреждений, организаций и предприятий района.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pacing w:val="-2"/>
          <w:sz w:val="24"/>
          <w:szCs w:val="24"/>
        </w:rPr>
        <w:t>Однако</w:t>
      </w:r>
      <w:proofErr w:type="gramStart"/>
      <w:r w:rsidRPr="00913927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proofErr w:type="gramEnd"/>
      <w:r w:rsidRPr="009139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меры предупредительного характера не позволили в полном объеме </w:t>
      </w:r>
      <w:r w:rsidRPr="00913927">
        <w:rPr>
          <w:rFonts w:ascii="Times New Roman" w:eastAsia="Times New Roman" w:hAnsi="Times New Roman" w:cs="Times New Roman"/>
          <w:sz w:val="24"/>
          <w:szCs w:val="24"/>
        </w:rPr>
        <w:t xml:space="preserve">решить указанную проблему. В связи с этим абонентский пункт районного </w:t>
      </w:r>
      <w:r w:rsidRPr="00913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газового хозяйства вынужден производить отключение газа у наиболее злостных </w:t>
      </w:r>
      <w:r w:rsidRPr="00913927">
        <w:rPr>
          <w:rFonts w:ascii="Times New Roman" w:eastAsia="Times New Roman" w:hAnsi="Times New Roman" w:cs="Times New Roman"/>
          <w:sz w:val="24"/>
          <w:szCs w:val="24"/>
        </w:rPr>
        <w:t>неплательщиков потребленного газа.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z w:val="24"/>
          <w:szCs w:val="24"/>
        </w:rPr>
        <w:lastRenderedPageBreak/>
        <w:t>Дело в том, что отключение газа и последующее подключение его после полной оплаты за потребленный газ осуществляется за счет абонента, что повлечет дополнительные существенные расходы потребителя газа.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связи с этим абонентский пункт районного газового хозяйства обращается </w:t>
      </w:r>
      <w:r w:rsidRPr="00913927">
        <w:rPr>
          <w:rFonts w:ascii="Times New Roman" w:eastAsia="Times New Roman" w:hAnsi="Times New Roman" w:cs="Times New Roman"/>
          <w:sz w:val="24"/>
          <w:szCs w:val="24"/>
        </w:rPr>
        <w:t>ко всем потребителям с убедительной просьбой до 25 июня текущего года оплатить за потребленный газ. В случае неоплаты мы будем вынуждены прекратить подачу газа путем отключения.</w:t>
      </w:r>
    </w:p>
    <w:p w:rsidR="00913927" w:rsidRPr="00913927" w:rsidRDefault="00913927" w:rsidP="00913927">
      <w:pPr>
        <w:shd w:val="clear" w:color="auto" w:fill="FFFFFF"/>
        <w:spacing w:line="480" w:lineRule="exact"/>
        <w:ind w:firstLine="749"/>
        <w:jc w:val="both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sz w:val="24"/>
          <w:szCs w:val="24"/>
        </w:rPr>
        <w:t xml:space="preserve">Абонентам, имеющим льготы за потребленный газ </w:t>
      </w:r>
      <w:r w:rsidRPr="009139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(учителям, врачам, работникам дошкольных организаций и т д.) </w:t>
      </w:r>
      <w:r w:rsidRPr="00913927">
        <w:rPr>
          <w:rFonts w:ascii="Times New Roman" w:eastAsia="Times New Roman" w:hAnsi="Times New Roman" w:cs="Times New Roman"/>
          <w:sz w:val="24"/>
          <w:szCs w:val="24"/>
        </w:rPr>
        <w:t>просьба с учетом возмещения оплаченной ими суммы Правительством РД в третьем квартале текущего года оплатить имеющуюся задолженность до 28 июня текущего года.</w:t>
      </w:r>
    </w:p>
    <w:p w:rsidR="00913927" w:rsidRPr="00913927" w:rsidRDefault="00913927" w:rsidP="00913927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Руководитель</w:t>
      </w:r>
    </w:p>
    <w:p w:rsidR="00913927" w:rsidRPr="00913927" w:rsidRDefault="00913927" w:rsidP="00913927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b/>
          <w:bCs/>
          <w:sz w:val="24"/>
          <w:szCs w:val="24"/>
        </w:rPr>
        <w:t>абонентского пункта</w:t>
      </w:r>
    </w:p>
    <w:p w:rsidR="00913927" w:rsidRPr="00913927" w:rsidRDefault="00913927" w:rsidP="00913927">
      <w:pPr>
        <w:framePr w:h="326" w:hRule="exact" w:hSpace="38" w:wrap="auto" w:vAnchor="text" w:hAnchor="text" w:x="7134" w:y="23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М. Багомедов</w:t>
      </w:r>
    </w:p>
    <w:p w:rsidR="00913927" w:rsidRPr="00913927" w:rsidRDefault="00913927" w:rsidP="00913927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«Межрегионгаз Пятигорск»</w:t>
      </w:r>
    </w:p>
    <w:p w:rsidR="00913927" w:rsidRPr="00913927" w:rsidRDefault="00913927" w:rsidP="00913927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913927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в Дагестане</w:t>
      </w:r>
    </w:p>
    <w:p w:rsidR="00AE3FB8" w:rsidRDefault="00AE3FB8" w:rsidP="0091392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AE3FB8" w:rsidRPr="00AE3FB8" w:rsidRDefault="00AE3FB8" w:rsidP="00AE3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b/>
          <w:sz w:val="24"/>
          <w:szCs w:val="24"/>
        </w:rPr>
        <w:t>Даргала поэзияла вечер</w:t>
      </w:r>
    </w:p>
    <w:p w:rsidR="00AE3FB8" w:rsidRDefault="00AE3FB8" w:rsidP="0021657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Районнизибси психолого-педагогический центрли замана-замана жура-журала далдуцуни дурадурк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у. Гьалабван дураберк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ибси илдала балбуц даргала поэзиялис хасбарибси сабри. Ил вечер дебали жигарчебли бетерхурсири. Вечерла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яхlлала лугlилизиб лебри Избербаш шагьарлизибси Даргала театрла актерти Дагъиста халкьла артист Сягlид Гlялибеков, Салимат Шагьмандарова, Дагъиста халкьла поэт Аминат Гlябдулманапова.</w:t>
      </w:r>
    </w:p>
    <w:p w:rsidR="00275759" w:rsidRDefault="00275759" w:rsidP="0021657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6475" cy="1517650"/>
            <wp:effectExtent l="19050" t="0" r="9525" b="0"/>
            <wp:docPr id="3" name="Рисунок 3" descr="D:\Фото\ЦПППН-1\IMG_7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ЦПППН-1\IMG_7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59" w:rsidRPr="00AE3FB8" w:rsidRDefault="00275759" w:rsidP="0021657F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Вечер абхьиб центрла 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янчизар Мариет Алхасовани: «Даргала мез хъумуртули сари, даргала поэзияличи диги аркьули саби, ил биалли рух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ла мискиндеш саби», - рикlи ил сунела гьала гъайлизир.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 xml:space="preserve">ямарла Батирай, Гlязиз Иминагаев, Айдимир Каймаразов ва </w:t>
      </w:r>
      <w:r w:rsidRPr="00AE3FB8">
        <w:rPr>
          <w:rFonts w:ascii="Times New Roman" w:eastAsia="Times New Roman" w:hAnsi="Times New Roman" w:cs="Times New Roman"/>
          <w:sz w:val="24"/>
          <w:szCs w:val="24"/>
        </w:rPr>
        <w:lastRenderedPageBreak/>
        <w:t>цархlилти машгьурти даргала поэтуни гьанбушиб.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ур гъай бедиб психолого-педагогический центрла директор Индира Ханбяхlяндовас. Илини гьанбушиб гьалабван центрлизиб дарган мезлис хасбарибси журуга стол дураберк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ниличила, илар дарган мез хъумуртниличила масъулти ахъдуцибтири. «Дунъяличирти цалра мезлис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еладухъести мез ахlенгу даргала», - рикlи ил.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«Дусли 70-дехl мез деткайхъули сари дунъяличир, - вик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и С. Гlялибеков, - илдала къярлизир нушала мез хlедиахъес нушани къайгъи дакlубарес гlягlниси саби. Нушала театрлизиб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яртистуни чула лугъатличиб гъайхlебикlахъули, литературный мезли гъайбикlахъес чекабизурли бирар». Илини Мях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яммад Хlямидовла «Хьаникъада» бикlуси назму белчlун.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ур гъай бедиб А. Гlябдулманаповас: «Г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. Батирайла поэзияличил дунъяличиб цугбуцеси поэзия нуни 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ебалас. Чумра адамли кьасбарибсири илала назмурти урус мезличи шурдатес, амма ил 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янчи жагали барес цалалра бетхlеур». Илини иш дус Расул 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ямзатовла дус биъниличила гьанбушиб ва Ражаб Адамадзиевли Сергокъалала районнис белкlунси назму белчlун.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«Х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ушала дурхlнази дарган мезли гъайдикlеная, даргала поэзияличи диги биахъес бяркъ бедлугеная», - рикlи С. Шагьмандарова.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>Вечерличир дахъал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яхlти назмурти зайдухъун. Центрла 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янчизарти Аминат Гlябдусамадовани Аминат Гlябдулманаповала «Дила Ватlан» бикlуси назму белчlун, Сакинат Мяхlяммадовани – Гlябдулманаповала «Уршилис» бикlуси назму, Зугьра Гlялиевани – Гl. Иминагаевла «Сукни» бик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уси назму, Елена Къурбановани – урус мезличи шурбатурси Гl. Батирайла назму, Заира Мях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яммадовани – М. Хlямидовла «Ласбикlен, дунъя» бикlуси назму, Гулбарият Мяхlяммадовани – Айдимир Каймаразовла назму, районна библиотекала директор Салимат Исраповани – сунени цахlнадяхъибти нешлис ва дудешлис багъишладарибти назмурти, Хамис Мухчиевани – сунени нешлис цахlнабяхъибси ва С. Шахмандаровас багъишлабарибси назмурти, дахъал дусмазир учительницали рузули калунси Мариет Амировани – Хlябиб Гlялиевла назму. Илкьяйдали назмурти делч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ун Сергокъалала Гl. Батирайла уличилси лицейла буч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антани.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AE3FB8">
        <w:rPr>
          <w:rFonts w:ascii="Times New Roman" w:eastAsia="Times New Roman" w:hAnsi="Times New Roman" w:cs="Times New Roman"/>
          <w:sz w:val="24"/>
          <w:szCs w:val="24"/>
        </w:rPr>
        <w:t xml:space="preserve">Жагати далуйти делчlи, вечерла гьав гьатlира гlяхlил ахъбуциб Рукьият Халимбековани, С. Шахмандаровани, 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музыкальный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 xml:space="preserve"> школала ручlан Зарина Ражабхановани, Муъминат Мирзаевани, Дурхlнала пагьмуртала Юртла ансамбльли миллатла делхъ дариб. Дебали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>яхlбизур балбуцличи бакlибтас центрла хlянчизаратани чебаахъибси Гl. Батирайла г</w:t>
      </w:r>
      <w:proofErr w:type="gramStart"/>
      <w:r w:rsidRPr="00AE3FB8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 w:rsidRPr="00AE3FB8">
        <w:rPr>
          <w:rFonts w:ascii="Times New Roman" w:eastAsia="Times New Roman" w:hAnsi="Times New Roman" w:cs="Times New Roman"/>
          <w:sz w:val="24"/>
          <w:szCs w:val="24"/>
        </w:rPr>
        <w:t xml:space="preserve">ямрулизибадли сценка. </w:t>
      </w:r>
    </w:p>
    <w:p w:rsidR="00AE3FB8" w:rsidRPr="00AE3FB8" w:rsidRDefault="00AE3FB8" w:rsidP="00AE3FB8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E3FB8" w:rsidRPr="00AE3FB8" w:rsidRDefault="0021657F" w:rsidP="0021657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>Пат</w:t>
      </w:r>
      <w:proofErr w:type="gramStart"/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proofErr w:type="gramEnd"/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>имат Гlяледзиева</w:t>
      </w:r>
    </w:p>
    <w:p w:rsidR="0021657F" w:rsidRDefault="0021657F" w:rsidP="00AE3F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>Сурат Даудх</w:t>
      </w:r>
      <w:proofErr w:type="gramStart"/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proofErr w:type="gramEnd"/>
      <w:r w:rsidR="00AE3FB8" w:rsidRPr="00AE3FB8">
        <w:rPr>
          <w:rFonts w:ascii="Times New Roman" w:eastAsia="Times New Roman" w:hAnsi="Times New Roman" w:cs="Times New Roman"/>
          <w:b/>
          <w:sz w:val="24"/>
          <w:szCs w:val="24"/>
        </w:rPr>
        <w:t xml:space="preserve">яжи Даудовли касибси саби   </w:t>
      </w:r>
    </w:p>
    <w:p w:rsidR="0021657F" w:rsidRDefault="0021657F" w:rsidP="0021657F">
      <w:pPr>
        <w:rPr>
          <w:rFonts w:ascii="Times New Roman" w:hAnsi="Times New Roman" w:cs="Times New Roman"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Шин дак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ахъиб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Гьаларван дарибти хъярхъти чях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-забли Кичихlямрила шила халкьлисра зарулти дариб. Шантани дужути шинна турбаби,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инзурби зарайзидикахъиб, хlямранти шиннизибад мяхlрумбиахъуб. Ил сек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 заманаличиб гьунчибикахъес багьандан шила администрацияла бекl </w:t>
      </w:r>
      <w:r>
        <w:rPr>
          <w:rFonts w:ascii="Times New Roman" w:hAnsi="Times New Roman" w:cs="Times New Roman"/>
          <w:b/>
          <w:sz w:val="24"/>
          <w:szCs w:val="24"/>
        </w:rPr>
        <w:t xml:space="preserve">Абулмуслим Къурбанмяхlяммадовли </w:t>
      </w:r>
      <w:r>
        <w:rPr>
          <w:rFonts w:ascii="Times New Roman" w:hAnsi="Times New Roman" w:cs="Times New Roman"/>
          <w:sz w:val="24"/>
          <w:szCs w:val="24"/>
        </w:rPr>
        <w:t>тяхlурти далдуциб.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янчи дураберкlахъес сунела кумекчи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Гlялиев Гlябдусаламличи </w:t>
      </w:r>
      <w:r>
        <w:rPr>
          <w:rFonts w:ascii="Times New Roman" w:hAnsi="Times New Roman" w:cs="Times New Roman"/>
          <w:sz w:val="24"/>
          <w:szCs w:val="24"/>
        </w:rPr>
        <w:t>хъарбариб.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ябдусаламли, Мяммаулла шилизивадси сварщик Гlусмай ва цархlилти гьалмагъунани гlяхlси хlянчи бариб, шантала азбар-гlяялизирти гlинзурбази шин дакlахъиб. Илгъуна баркьудиличи дилара урк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разибиуб, цархlилти хlямранталара. Баркалла биаб ил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баркьуди дураберкlибти лебтасалра. Чус арадешра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яхlдешра каммадиаб!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Чамсулвара Багьаудинов, Кичих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ямрила ши.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Наркотикуначи къаршили 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Жагьилти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камбарес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Гьалабван районна Администрацияла заседаниебала заллизиб культурала учреждениебала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янчизартала семинар-совещание дураберкlиб. Иличиб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илизиб бегlлара челукьусили бетаурси наркотикунала хlекьлизибси суал сабри ахъбуцибси. Гьарли-марли наркотикуни жагьилтала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ямрулизи мурхьли духlнадерхурли сари ва илди кахси балагьли детаурли сари.</w:t>
      </w:r>
    </w:p>
    <w:p w:rsidR="00275759" w:rsidRDefault="00275759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2057400"/>
            <wp:effectExtent l="19050" t="0" r="0" b="0"/>
            <wp:docPr id="2" name="Рисунок 2" descr="D:\Фото\5 июня\IMG_8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5 июня\IMG_84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59" w:rsidRDefault="00275759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Семинар-совещаниела бузерилизир бутlакьяндеш дариб ДР-ла наркоконтрольла Управлениела отделла начальник, полицияла полковник, </w:t>
      </w:r>
      <w:r>
        <w:rPr>
          <w:rFonts w:ascii="Times New Roman" w:hAnsi="Times New Roman" w:cs="Times New Roman"/>
          <w:b/>
          <w:sz w:val="24"/>
          <w:szCs w:val="24"/>
        </w:rPr>
        <w:t xml:space="preserve">Валиева Хасайбат Валиевнани, </w:t>
      </w:r>
      <w:r>
        <w:rPr>
          <w:rFonts w:ascii="Times New Roman" w:hAnsi="Times New Roman" w:cs="Times New Roman"/>
          <w:sz w:val="24"/>
          <w:szCs w:val="24"/>
        </w:rPr>
        <w:t xml:space="preserve">ДР-ла наркоконтрольла Управлениела районти-ургабси Избербашлизибси отделла начальник, полицияла подполковник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Чимях1яммадов Халид Хlясанбековичли, </w:t>
      </w:r>
      <w:r>
        <w:rPr>
          <w:rFonts w:ascii="Times New Roman" w:hAnsi="Times New Roman" w:cs="Times New Roman"/>
          <w:sz w:val="24"/>
          <w:szCs w:val="24"/>
        </w:rPr>
        <w:t xml:space="preserve">районна прокурор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Гlялихlяжиев Гlяхlмад Мяхlяммадовичли, </w:t>
      </w:r>
      <w:r>
        <w:rPr>
          <w:rFonts w:ascii="Times New Roman" w:hAnsi="Times New Roman" w:cs="Times New Roman"/>
          <w:sz w:val="24"/>
          <w:szCs w:val="24"/>
        </w:rPr>
        <w:t xml:space="preserve">районна администрацияла бекlла 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Мяхlяммадов Мяхlяммад Гlялибековичли, </w:t>
      </w:r>
      <w:r>
        <w:rPr>
          <w:rFonts w:ascii="Times New Roman" w:hAnsi="Times New Roman" w:cs="Times New Roman"/>
          <w:sz w:val="24"/>
          <w:szCs w:val="24"/>
        </w:rPr>
        <w:t xml:space="preserve">РОВД-ла начальникла заместитель, полицияла подполковник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Гlялиев Мяхlяммадхlяжи Исламгlялиевичли, </w:t>
      </w:r>
      <w:r>
        <w:rPr>
          <w:rFonts w:ascii="Times New Roman" w:hAnsi="Times New Roman" w:cs="Times New Roman"/>
          <w:sz w:val="24"/>
          <w:szCs w:val="24"/>
        </w:rPr>
        <w:t xml:space="preserve">дусмачи ахlебикибти дурхlнала шайчивси инспектор, полицияла старший лейтенант </w:t>
      </w:r>
      <w:r>
        <w:rPr>
          <w:rFonts w:ascii="Times New Roman" w:hAnsi="Times New Roman" w:cs="Times New Roman"/>
          <w:b/>
          <w:sz w:val="24"/>
          <w:szCs w:val="24"/>
        </w:rPr>
        <w:t>Мяхlяммадов Амиран Хайруллаевичли.</w:t>
      </w:r>
      <w:proofErr w:type="gramEnd"/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Семинар-совещание ибхьули гъайрухъун районнизибси культурала ва бамсриихънила Центрла директор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З. Магьдиева. 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Наркотикуни цацабех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тала гlямрула тlалабли детаурли сари. Районнизиб наркотикуначи къаршили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дурабуркlули саби. Дурадерк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илра культурно-массовый 700 далдуц, дузули сари бахъал жагьилти алавбуцибти 103 кружок, наркотикунала темаличила 52 лекция делчlира. Сепайда, наркотикуни пайдаладирути имц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абикlули саби, - буриб илини сунела гъайлизиб.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Семинар-совещаниеличир гъайрухъун </w:t>
      </w:r>
      <w:r w:rsidRPr="007F12AC">
        <w:rPr>
          <w:rFonts w:ascii="Times New Roman" w:hAnsi="Times New Roman" w:cs="Times New Roman"/>
          <w:b/>
          <w:sz w:val="24"/>
          <w:szCs w:val="24"/>
        </w:rPr>
        <w:t>Х. В. Валиева.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хlушани ахъбуцибси бегlлара халаси кьадрила масъала саби.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ушала районнизиб наркоманти саблин хlисаблизи касибти 17 адам саби, агара илдани гьачамлис  барибси такьсирра. Ил 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 камли саби ва аги къулайли саби цархlилти районтачил цугбуцибхlели. Багьудила управлениела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янчизартас, школабала учительтас выпускникуни махбарес чебиркур, саби шагьуртази арбякьунхlели наркомантачил барххlебиркахъес.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ни интернетлизибад, мобильный бархбаслизибадра тяйдибарес чебиркур. Нушани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ушаб дурхlни наркоманиялизибад берцахъес кумекбирехlе, буриб илини сунела гъайлизиб. Илини царх1илти районтазирад мисалтира киб.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Илав гъайухъунси Чимях1яммадов Халид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ясанбековичли дурхlни наркоманти бетарнилис гlяйиб лебниличилара буриб. 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ушала район ил шайчиб ункъли саби, такьсиртира камли сари. Лебтира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исаблизи касибти саби, - буриб илини. 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Жагьилти ургаб 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акьбарили иргъахънила хlянчи дураберкlес гlягlнибиркур. Ил масъалала шайчир чедих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яртдеш дакlударни халаси такьсир саби, - викlи сунела гъайлизив районна прокурор Гl. М.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ялихlяжиев.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Нушазивад гьариллис ил анц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букьличи къаршили дргъес чебиркур. Ил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 школаличибад бехlбихьес гlягlнили саби. Наркомания – дунъяличиб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интlбиубси вайси изала саби, амма нушала районнизиб тlинтlхlебиахъес сегъунти-дигара тяхlурти далдуцни чараагарси саби, - викlи М. Гlял.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яммадов.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Илаб гъайбухъунти районнизибси психолого-педагогический Центрла директор </w:t>
      </w:r>
      <w:r>
        <w:rPr>
          <w:rFonts w:ascii="Times New Roman" w:hAnsi="Times New Roman" w:cs="Times New Roman"/>
          <w:b/>
          <w:sz w:val="24"/>
          <w:szCs w:val="24"/>
        </w:rPr>
        <w:t>И. Х. Ханбях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яндовани, </w:t>
      </w:r>
      <w:r>
        <w:rPr>
          <w:rFonts w:ascii="Times New Roman" w:hAnsi="Times New Roman" w:cs="Times New Roman"/>
          <w:sz w:val="24"/>
          <w:szCs w:val="24"/>
        </w:rPr>
        <w:t xml:space="preserve">районна багьудила управлениела начальник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М. Мирзамяхlяммадовли, </w:t>
      </w:r>
      <w:r>
        <w:rPr>
          <w:rFonts w:ascii="Times New Roman" w:hAnsi="Times New Roman" w:cs="Times New Roman"/>
          <w:sz w:val="24"/>
          <w:szCs w:val="24"/>
        </w:rPr>
        <w:t xml:space="preserve">райбольницала тухтур-психиатр </w:t>
      </w:r>
      <w:r>
        <w:rPr>
          <w:rFonts w:ascii="Times New Roman" w:hAnsi="Times New Roman" w:cs="Times New Roman"/>
          <w:b/>
          <w:sz w:val="24"/>
          <w:szCs w:val="24"/>
        </w:rPr>
        <w:t xml:space="preserve">Р. Амировани, </w:t>
      </w:r>
      <w:r>
        <w:rPr>
          <w:rFonts w:ascii="Times New Roman" w:hAnsi="Times New Roman" w:cs="Times New Roman"/>
          <w:sz w:val="24"/>
          <w:szCs w:val="24"/>
        </w:rPr>
        <w:t xml:space="preserve">С. Гlябдуллаевла уличилси лицейла завуч-организатор  </w:t>
      </w:r>
      <w:r>
        <w:rPr>
          <w:rFonts w:ascii="Times New Roman" w:hAnsi="Times New Roman" w:cs="Times New Roman"/>
          <w:b/>
          <w:sz w:val="24"/>
          <w:szCs w:val="24"/>
        </w:rPr>
        <w:t xml:space="preserve">И. Гlябдуряхlимовани, </w:t>
      </w:r>
      <w:r>
        <w:rPr>
          <w:rFonts w:ascii="Times New Roman" w:hAnsi="Times New Roman" w:cs="Times New Roman"/>
          <w:sz w:val="24"/>
          <w:szCs w:val="24"/>
        </w:rPr>
        <w:t xml:space="preserve">дурхlнала пагьмуртала Юртла директор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М. Кьагьировани,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урхъила шила культурала Юртла директор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Н. Изиевли, </w:t>
      </w:r>
      <w:r>
        <w:rPr>
          <w:rFonts w:ascii="Times New Roman" w:hAnsi="Times New Roman" w:cs="Times New Roman"/>
          <w:sz w:val="24"/>
          <w:szCs w:val="24"/>
        </w:rPr>
        <w:t xml:space="preserve">Мяммаулла шила библиотекала заведующая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И. Гlямаровани </w:t>
      </w:r>
      <w:r>
        <w:rPr>
          <w:rFonts w:ascii="Times New Roman" w:hAnsi="Times New Roman" w:cs="Times New Roman"/>
          <w:sz w:val="24"/>
          <w:szCs w:val="24"/>
        </w:rPr>
        <w:t>наркомания бикlуси кьявгала изала районнизибад гьарахъбарес, жагьилти илизибад мяхlкамбарес чуни бируси хlянчиличила, дурадуркlути далдуцуначила буриб.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Семинар-совещаниела ахирличиб Х. В. Валиевани ДР-ла наркоконтрольла Управлениела шайзибад З.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. Магьдиевас баркаллала кагъар бедиб, Магьдиевани биалли лебилра 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ибти гlяхlлас, семинар-совещаниела бутlакьянчибас баркалла багьахъур.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З.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ямадова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Суратлизиб: семинар-совещаниеличиб</w:t>
      </w:r>
    </w:p>
    <w:p w:rsidR="0021657F" w:rsidRDefault="0021657F" w:rsidP="0021657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Даудовли касибси саби</w:t>
      </w:r>
    </w:p>
    <w:p w:rsidR="0089425A" w:rsidRDefault="0089425A" w:rsidP="0021657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Пагьмурти 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Дурх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нала разиси анкъилизиб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Савли ил анкъила азбар разити дахъал 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ама-гьамализи гlелабикилри. Багьеслири илаб халаси балбуцличи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ядурбикlни. Гьарли-марли ил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ва ванаси анкъилизиб дусла бузерила итогунас хасбарибси дурхlнала пагьмуртала фестиваль бетурхулри. Иличи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нани дарибти хlянчурбала выставка балкьаахъурлири, гlяхlти пикрумачилти белкlани черяхlкахъилри, биштlатира хlекьли жагали бегlбарилри.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62200" cy="1574800"/>
            <wp:effectExtent l="19050" t="0" r="0" b="0"/>
            <wp:docPr id="4" name="Рисунок 4" descr="D:\Фото\Дом творчества\IMG_8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Дом творчества\IMG_8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Чула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нала пагьмурти чедаэс цалабикилри илдала бегlти, хала нешани, узби-рузби. Пагьмурти биалли сецад-дигара лерри. Ишар гъай районна пагьмуртала Юртла бузериличила сари. Илизир биалли араг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 дуслизир декlар-декlарти 10 объединение дузули ва илдази 250 дурхlя алавбуцибти саби. Агь, ишабти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нала декlар-декlарти пагьмурти, чебаэстигъунти буили ахlенри илди. Араг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 дуслизир ил анкъилизир лугlилашал дахъал далдуцуни дурадеркlибтири. Буралли, занятиеби, выставкаби, конкурсуни, илх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елира халати жавабкардешличил, устадешличил. Гьарил балбуц ункъли бетерхахъес дигарцад халати къайгъни,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яракат дакlударилри илаб бузути хlянчизартани. Чула хасси анкъилизир дурадерк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ибтала дурарад ила башути дурхlнани республикализир дурадуркlути далдуцуназирра жигарла бутlакьяндеш дири ва гьархlели гьаларти мерани дурци. Бахъли балули саби илаб бузуси «Горянка» ансамбльличила, сабира 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574800"/>
            <wp:effectExtent l="19050" t="0" r="0" b="0"/>
            <wp:docPr id="5" name="Рисунок 5" descr="D:\Фото\Дом творчества\IMG_8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Дом творчества\IMG_8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республикализибра машгьурбиубси. Пагьмуртала Юрт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 гьалавяхl вашуси, сунезирти пагьмурти гьаргдарес шуртlри лерси, мурталра дурхlначи хlерси анкъи саби. Буг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ярли, буцlарли хlеили, саби педагогуначиб гьалаб бакlили, дурхlна гьархlели азбар бицlили бирар. Чус 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яхlси мер сабхlели саби ила илди иштяхlличил башути.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нала пагьмуртала фестиваль ибхьули илар гъайрухъун пагьмуртала Юртла директор, черетаибси организатор </w:t>
      </w:r>
      <w:r>
        <w:rPr>
          <w:rFonts w:ascii="Times New Roman" w:hAnsi="Times New Roman" w:cs="Times New Roman"/>
          <w:b/>
          <w:sz w:val="24"/>
          <w:szCs w:val="24"/>
        </w:rPr>
        <w:t>Гl. М. Кьагьирова.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14625" cy="1809750"/>
            <wp:effectExtent l="19050" t="0" r="9525" b="0"/>
            <wp:docPr id="6" name="Рисунок 6" descr="D:\Фото\Дом творчества\IMG_8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Дом творчества\IMG_85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Нуша ишбарх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и, - рикlи ил, - цаладикилри арагlеб дусла бузерила итогуни каэс. Дурадерк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ира гlяхlцад далдуцуни, хlушани илдазир жигарла бутlакьяндеш дарирая.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Илини 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нала пагьмуртала Юртла 9 выпускниклис ил таманбарнила хlекьлизирти удостворениеби дедиб. Сабухъчебси бузери багьандан ил анкъила педагогуни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урматла грамотабачил шабагъатлабариб.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 балбуцличиб гъайбухъун: </w:t>
      </w:r>
      <w:r>
        <w:rPr>
          <w:rFonts w:ascii="Times New Roman" w:hAnsi="Times New Roman" w:cs="Times New Roman"/>
          <w:b/>
          <w:sz w:val="24"/>
          <w:szCs w:val="24"/>
        </w:rPr>
        <w:t>Н. Ш.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ялиева – </w:t>
      </w:r>
      <w:r>
        <w:rPr>
          <w:rFonts w:ascii="Times New Roman" w:hAnsi="Times New Roman" w:cs="Times New Roman"/>
          <w:sz w:val="24"/>
          <w:szCs w:val="24"/>
        </w:rPr>
        <w:t xml:space="preserve">районна багьудила хlянчизартала профсоюзла райкомла председатель, </w:t>
      </w:r>
      <w:r>
        <w:rPr>
          <w:rFonts w:ascii="Times New Roman" w:hAnsi="Times New Roman" w:cs="Times New Roman"/>
          <w:b/>
          <w:sz w:val="24"/>
          <w:szCs w:val="24"/>
        </w:rPr>
        <w:t xml:space="preserve">И. Мажидов – </w:t>
      </w:r>
      <w:r>
        <w:rPr>
          <w:rFonts w:ascii="Times New Roman" w:hAnsi="Times New Roman" w:cs="Times New Roman"/>
          <w:sz w:val="24"/>
          <w:szCs w:val="24"/>
        </w:rPr>
        <w:t xml:space="preserve">жагьилтачил дурабуркlуси хlянчила специалист, </w:t>
      </w:r>
      <w:r>
        <w:rPr>
          <w:rFonts w:ascii="Times New Roman" w:hAnsi="Times New Roman" w:cs="Times New Roman"/>
          <w:b/>
          <w:sz w:val="24"/>
          <w:szCs w:val="24"/>
        </w:rPr>
        <w:t xml:space="preserve">С. Баркаева – </w:t>
      </w:r>
      <w:r>
        <w:rPr>
          <w:rFonts w:ascii="Times New Roman" w:hAnsi="Times New Roman" w:cs="Times New Roman"/>
          <w:sz w:val="24"/>
          <w:szCs w:val="24"/>
        </w:rPr>
        <w:t xml:space="preserve">районна багьудила управлениела методист,  </w:t>
      </w:r>
      <w:r>
        <w:rPr>
          <w:rFonts w:ascii="Times New Roman" w:hAnsi="Times New Roman" w:cs="Times New Roman"/>
          <w:b/>
          <w:sz w:val="24"/>
          <w:szCs w:val="24"/>
        </w:rPr>
        <w:t xml:space="preserve">З. Магьдиева – </w:t>
      </w:r>
      <w:r>
        <w:rPr>
          <w:rFonts w:ascii="Times New Roman" w:hAnsi="Times New Roman" w:cs="Times New Roman"/>
          <w:sz w:val="24"/>
          <w:szCs w:val="24"/>
        </w:rPr>
        <w:t xml:space="preserve">районнизибси культурала – бамсриихъуси Центрла директор, </w:t>
      </w:r>
      <w:r>
        <w:rPr>
          <w:rFonts w:ascii="Times New Roman" w:hAnsi="Times New Roman" w:cs="Times New Roman"/>
          <w:b/>
          <w:sz w:val="24"/>
          <w:szCs w:val="24"/>
        </w:rPr>
        <w:t xml:space="preserve">З. Гlябдуллаева, Н. Хlяжигlялиева </w:t>
      </w:r>
      <w:r>
        <w:rPr>
          <w:rFonts w:ascii="Times New Roman" w:hAnsi="Times New Roman" w:cs="Times New Roman"/>
          <w:sz w:val="24"/>
          <w:szCs w:val="24"/>
        </w:rPr>
        <w:t>пагьмуртала Юртла педагогуни. Гьар гъайухъунсилис жагаси далай-делхъла номерти багъишладирутири. Илдала шайчиб биалли илди бахъ давлачеблири. Чумал сяг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ят бухъянбитlун ил байрам, гьарли-марси дурхlнала байрам. Лебг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 разибиуб чула дурхlнала пагьмуртачи илдала бегlти, баркалла бикlи илди илдачил бузути педагогунас. Илданик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ун, чуни – бегlтанира хlебалули, чула дурхlнази дахъал секlал дагьахъурлири. Бац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булхъану, гьатlи, илгъуна анкъи дурхlназибад? Сеналра 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ебулхъан. Нушара 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улра баркалла или илаб бузути хlянчизартас, чучи вакlибси гьарил дурхlя дигиличил алавуцили гlямрулизиб багалабиэси секlайчи бурсиирнилис. Араг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еб дуслизир дагьурти секlал ил фестивальличир якьиндиуб.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З. Бях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ямадова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Суратуназиб: итогунас хасбарибси балбуцличиб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Суратуни Д-Х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Даудовли касибти сари.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25A" w:rsidRDefault="0089425A" w:rsidP="0089425A">
      <w:pPr>
        <w:rPr>
          <w:rFonts w:ascii="Times New Roman" w:hAnsi="Times New Roman" w:cs="Times New Roman"/>
          <w:sz w:val="24"/>
          <w:szCs w:val="24"/>
        </w:rPr>
      </w:pPr>
    </w:p>
    <w:p w:rsidR="0089425A" w:rsidRPr="00660506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Дурх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ядеш 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яхlли кален, нушала анхъ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Шадлихъла аги-хlяйзиб гьуниббатур Сергокъалала дурхlнала цаибил анхъли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группала 25 выпускник. Июньна 6-личиб илаб илдас жагаси байрам дураберк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иб. Зайдухъун далуйти, делч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 назмурти, дариб делхъани. 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7" name="Рисунок 7" descr="D:\Фото\ясли №1\IMG_8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ясли №1\IMG_85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ати гьуниббалтнилис багъишлабарибси балбуцличир гъайрухъун заведующая </w:t>
      </w:r>
      <w:r>
        <w:rPr>
          <w:rFonts w:ascii="Times New Roman" w:hAnsi="Times New Roman" w:cs="Times New Roman"/>
          <w:b/>
          <w:sz w:val="24"/>
          <w:szCs w:val="24"/>
        </w:rPr>
        <w:t>Н. Кь. Мях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яммадова. </w:t>
      </w:r>
      <w:r>
        <w:rPr>
          <w:rFonts w:ascii="Times New Roman" w:hAnsi="Times New Roman" w:cs="Times New Roman"/>
          <w:sz w:val="24"/>
          <w:szCs w:val="24"/>
        </w:rPr>
        <w:t>Илини выпускной бал дураберк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ахъес кумеклабиубти бегlти </w:t>
      </w:r>
      <w:r w:rsidRPr="005357B8">
        <w:rPr>
          <w:rFonts w:ascii="Times New Roman" w:hAnsi="Times New Roman" w:cs="Times New Roman"/>
          <w:b/>
          <w:sz w:val="24"/>
          <w:szCs w:val="24"/>
        </w:rPr>
        <w:t>Наида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7B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357B8">
        <w:rPr>
          <w:rFonts w:ascii="Times New Roman" w:hAnsi="Times New Roman" w:cs="Times New Roman"/>
          <w:b/>
          <w:sz w:val="24"/>
          <w:szCs w:val="24"/>
        </w:rPr>
        <w:t>ямарова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с, Раисат Хlяпизовас, Зулфия Хlяжиевас </w:t>
      </w:r>
      <w:r w:rsidRPr="005357B8">
        <w:rPr>
          <w:rFonts w:ascii="Times New Roman" w:hAnsi="Times New Roman" w:cs="Times New Roman"/>
          <w:sz w:val="24"/>
          <w:szCs w:val="24"/>
        </w:rPr>
        <w:t>баркалла</w:t>
      </w:r>
      <w:r>
        <w:rPr>
          <w:rFonts w:ascii="Times New Roman" w:hAnsi="Times New Roman" w:cs="Times New Roman"/>
          <w:sz w:val="24"/>
          <w:szCs w:val="24"/>
        </w:rPr>
        <w:t xml:space="preserve"> багьахъур. Баркалла багьахъур илкьяйдали 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атачил чумал дус хlянчи барибти воспитательти </w:t>
      </w:r>
      <w:r>
        <w:rPr>
          <w:rFonts w:ascii="Times New Roman" w:hAnsi="Times New Roman" w:cs="Times New Roman"/>
          <w:b/>
          <w:sz w:val="24"/>
          <w:szCs w:val="24"/>
        </w:rPr>
        <w:t>Г. М. Мяхlяммадовас,  Х. М-С.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язизовас. </w:t>
      </w:r>
      <w:r>
        <w:rPr>
          <w:rFonts w:ascii="Times New Roman" w:hAnsi="Times New Roman" w:cs="Times New Roman"/>
          <w:sz w:val="24"/>
          <w:szCs w:val="24"/>
        </w:rPr>
        <w:t>Илкьяйдали Н. Кь. Мях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яммадовани выпускникунас дурхlнала анхъ таманбарнила хlекьлизирти дипломтира дедиб.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Дурх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нала анхъла лебилра хlянчизартас баркаллала дугьбачил бегlтала шайзирад илар гъайрухъун </w:t>
      </w:r>
      <w:r>
        <w:rPr>
          <w:rFonts w:ascii="Times New Roman" w:hAnsi="Times New Roman" w:cs="Times New Roman"/>
          <w:b/>
          <w:sz w:val="24"/>
          <w:szCs w:val="24"/>
        </w:rPr>
        <w:t xml:space="preserve">Патlимат Гlязизова. </w:t>
      </w:r>
      <w:r>
        <w:rPr>
          <w:rFonts w:ascii="Times New Roman" w:hAnsi="Times New Roman" w:cs="Times New Roman"/>
          <w:sz w:val="24"/>
          <w:szCs w:val="24"/>
        </w:rPr>
        <w:t>Байрам бишт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атани ва ила бакlибтани бахъхlи хъумхlерту.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Суратлизиб: выпускной балличиб</w:t>
      </w:r>
    </w:p>
    <w:p w:rsidR="0089425A" w:rsidRDefault="0089425A" w:rsidP="0089425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Сурат ва белк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Д-Хl. Даудовла сари.</w:t>
      </w:r>
    </w:p>
    <w:p w:rsidR="00D378FE" w:rsidRPr="0089425A" w:rsidRDefault="00D378FE" w:rsidP="0089425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378FE" w:rsidRPr="0089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757A"/>
    <w:multiLevelType w:val="hybridMultilevel"/>
    <w:tmpl w:val="4E50C3A6"/>
    <w:lvl w:ilvl="0" w:tplc="5842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14032"/>
    <w:rsid w:val="0021657F"/>
    <w:rsid w:val="00275759"/>
    <w:rsid w:val="0089425A"/>
    <w:rsid w:val="00913927"/>
    <w:rsid w:val="00AE3FB8"/>
    <w:rsid w:val="00AE5D39"/>
    <w:rsid w:val="00D378FE"/>
    <w:rsid w:val="00E968AF"/>
    <w:rsid w:val="00F1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2013-06-16T05:30:00Z</dcterms:created>
  <dcterms:modified xsi:type="dcterms:W3CDTF">2013-06-16T05:58:00Z</dcterms:modified>
</cp:coreProperties>
</file>