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51" w:rsidRPr="00087451" w:rsidRDefault="00087451" w:rsidP="00087451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884555" cy="90424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51" w:rsidRPr="00087451" w:rsidRDefault="00087451" w:rsidP="00087451">
      <w:pPr>
        <w:spacing w:after="0" w:line="240" w:lineRule="auto"/>
        <w:ind w:left="-180" w:hanging="180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087451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РЕСПУБЛИКА ДАГЕСТАН</w:t>
      </w:r>
    </w:p>
    <w:p w:rsidR="00087451" w:rsidRPr="00087451" w:rsidRDefault="00087451" w:rsidP="00087451">
      <w:pPr>
        <w:spacing w:after="0" w:line="240" w:lineRule="auto"/>
        <w:ind w:left="-180" w:hanging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8745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МУНИЦИПАЛЬНЫЙ РАЙОН "</w:t>
      </w:r>
      <w:r w:rsidRPr="0008745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СЕРГОКАЛИНСКИЙ РАЙОН» </w:t>
      </w:r>
    </w:p>
    <w:p w:rsidR="00087451" w:rsidRPr="00087451" w:rsidRDefault="00087451" w:rsidP="00087451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087451">
        <w:rPr>
          <w:rFonts w:ascii="Arial Black" w:eastAsia="Times New Roman" w:hAnsi="Arial Black" w:cs="Arial"/>
          <w:b/>
          <w:sz w:val="32"/>
          <w:szCs w:val="20"/>
          <w:lang w:eastAsia="ru-RU"/>
        </w:rPr>
        <w:t>СОБРАНИЕ ДЕПУТАТОВ</w:t>
      </w:r>
    </w:p>
    <w:p w:rsidR="00087451" w:rsidRPr="00087451" w:rsidRDefault="00087451" w:rsidP="00087451">
      <w:pPr>
        <w:spacing w:after="0" w:line="240" w:lineRule="auto"/>
        <w:ind w:left="-180" w:hanging="180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087451">
        <w:rPr>
          <w:rFonts w:ascii="Arial Black" w:eastAsia="Times New Roman" w:hAnsi="Arial Black" w:cs="Arial"/>
          <w:b/>
          <w:sz w:val="32"/>
          <w:szCs w:val="20"/>
          <w:lang w:eastAsia="ru-RU"/>
        </w:rPr>
        <w:t>МУНИЦИПАЛЬНОГО РАЙОНА</w:t>
      </w:r>
    </w:p>
    <w:p w:rsidR="00087451" w:rsidRPr="00087451" w:rsidRDefault="00087451" w:rsidP="00087451">
      <w:pPr>
        <w:spacing w:after="0" w:line="240" w:lineRule="auto"/>
        <w:ind w:left="-180" w:hanging="180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087451">
        <w:rPr>
          <w:rFonts w:ascii="MS Mincho" w:eastAsia="MS Mincho" w:hAnsi="MS Mincho" w:cs="Arial" w:hint="eastAsia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087451" w:rsidRPr="00087451" w:rsidRDefault="00087451" w:rsidP="00087451">
      <w:pPr>
        <w:spacing w:after="0" w:line="240" w:lineRule="auto"/>
        <w:ind w:left="-180" w:hanging="180"/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</w:pPr>
      <w:proofErr w:type="spellStart"/>
      <w:r w:rsidRPr="00087451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E.mail</w:t>
      </w:r>
      <w:proofErr w:type="spellEnd"/>
      <w:r w:rsidRPr="0008745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 xml:space="preserve"> </w:t>
      </w:r>
      <w:hyperlink r:id="rId7" w:history="1">
        <w:r w:rsidRPr="00087451">
          <w:rPr>
            <w:rFonts w:ascii="Arial Unicode MS" w:eastAsia="Arial Unicode MS" w:hAnsi="Arial Unicode MS" w:cs="Arial Unicode MS" w:hint="eastAsia"/>
            <w:b/>
            <w:color w:val="0066CC"/>
            <w:sz w:val="16"/>
            <w:szCs w:val="16"/>
            <w:u w:val="single"/>
            <w:lang w:val="en-US" w:eastAsia="ru-RU"/>
          </w:rPr>
          <w:t>sergokala_ru@mail.ru</w:t>
        </w:r>
      </w:hyperlink>
      <w:r w:rsidRPr="00087451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тел</w:t>
      </w:r>
      <w:r w:rsidRPr="00087451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/</w:t>
      </w:r>
      <w:r w:rsidRPr="00087451">
        <w:rPr>
          <w:rFonts w:ascii="Arial Unicode MS" w:eastAsia="Arial Unicode MS" w:hAnsi="Arial Unicode MS" w:cs="Arial Unicode MS" w:hint="eastAsia"/>
          <w:b/>
          <w:sz w:val="16"/>
          <w:szCs w:val="16"/>
          <w:lang w:eastAsia="ru-RU"/>
        </w:rPr>
        <w:t>факс</w:t>
      </w:r>
      <w:r w:rsidRPr="00087451">
        <w:rPr>
          <w:rFonts w:ascii="Arial Unicode MS" w:eastAsia="Arial Unicode MS" w:hAnsi="Arial Unicode MS" w:cs="Arial Unicode MS" w:hint="eastAsia"/>
          <w:b/>
          <w:sz w:val="16"/>
          <w:szCs w:val="16"/>
          <w:lang w:val="en-US" w:eastAsia="ru-RU"/>
        </w:rPr>
        <w:t>: (230) 2-33-40, 2- 32-</w:t>
      </w:r>
      <w:r w:rsidRPr="00087451">
        <w:rPr>
          <w:rFonts w:ascii="Arial Unicode MS" w:eastAsia="Arial Unicode MS" w:hAnsi="Arial Unicode MS" w:cs="Arial Unicode MS"/>
          <w:b/>
          <w:sz w:val="16"/>
          <w:szCs w:val="16"/>
          <w:lang w:val="en-US" w:eastAsia="ru-RU"/>
        </w:rPr>
        <w:t>42</w:t>
      </w:r>
    </w:p>
    <w:p w:rsidR="009F632E" w:rsidRPr="00087451" w:rsidRDefault="00F53311" w:rsidP="009F632E">
      <w:pPr>
        <w:spacing w:after="0" w:line="240" w:lineRule="auto"/>
        <w:ind w:hanging="600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hint="eastAs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5829300" cy="0"/>
                <wp:effectExtent l="28575" t="35560" r="28575" b="311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3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al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5qExnXAEOS7W1ITd6Vq9mo+mbQ0ovG6IOPDLcXQyEZSEieRcSNs4A/r77ohn4kKPXsUzn&#10;2rYBEgqAzrEbl3s3+NkjCofj6Wj2lE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F632E" w:rsidRPr="00087451" w:rsidRDefault="009F632E" w:rsidP="009F632E">
      <w:pPr>
        <w:spacing w:after="0" w:line="240" w:lineRule="auto"/>
        <w:ind w:hanging="600"/>
        <w:outlineLvl w:val="0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F632E" w:rsidRPr="009F632E" w:rsidRDefault="009F632E" w:rsidP="009F632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F632E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9F632E" w:rsidRPr="009F632E" w:rsidRDefault="009F632E" w:rsidP="009F632E">
      <w:pPr>
        <w:keepNext/>
        <w:spacing w:after="0" w:line="240" w:lineRule="auto"/>
        <w:ind w:hanging="120"/>
        <w:jc w:val="center"/>
        <w:outlineLvl w:val="8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№</w:t>
      </w:r>
      <w:r w:rsidR="0008745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61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 xml:space="preserve">                   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 xml:space="preserve">      </w:t>
      </w:r>
      <w:r w:rsidR="00F5331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F5331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</w:r>
      <w:r w:rsidR="00F5331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ab/>
        <w:t>от  10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.0</w:t>
      </w:r>
      <w:r w:rsidR="00F5331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8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.201</w:t>
      </w:r>
      <w:r w:rsidR="00F5331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7</w:t>
      </w:r>
      <w:r w:rsidRPr="009F63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г.</w:t>
      </w:r>
    </w:p>
    <w:p w:rsidR="0012757D" w:rsidRPr="00841606" w:rsidRDefault="0012757D" w:rsidP="0099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57D" w:rsidRPr="0012757D" w:rsidRDefault="0012757D" w:rsidP="0012757D">
      <w:pPr>
        <w:rPr>
          <w:rFonts w:ascii="Times New Roman" w:hAnsi="Times New Roman"/>
          <w:sz w:val="26"/>
          <w:szCs w:val="26"/>
        </w:rPr>
      </w:pPr>
      <w:r w:rsidRPr="0012757D">
        <w:rPr>
          <w:rFonts w:ascii="Times New Roman" w:hAnsi="Times New Roman"/>
          <w:b/>
          <w:spacing w:val="-3"/>
          <w:sz w:val="26"/>
          <w:szCs w:val="26"/>
        </w:rPr>
        <w:t>О принятии Устава муниципального образования</w:t>
      </w:r>
    </w:p>
    <w:p w:rsidR="0012757D" w:rsidRPr="0012757D" w:rsidRDefault="0012757D" w:rsidP="0012757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12757D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«Сергокалинский район» в соответствие с действующим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44 Устава муниципального образования «Сергокалинский район»,</w:t>
      </w:r>
      <w:r w:rsidR="009F632E">
        <w:rPr>
          <w:rFonts w:ascii="Times New Roman" w:hAnsi="Times New Roman"/>
          <w:sz w:val="26"/>
          <w:szCs w:val="26"/>
        </w:rPr>
        <w:t xml:space="preserve"> </w:t>
      </w:r>
      <w:r w:rsidRPr="0012757D">
        <w:rPr>
          <w:rFonts w:ascii="Times New Roman" w:hAnsi="Times New Roman"/>
          <w:sz w:val="26"/>
          <w:szCs w:val="26"/>
        </w:rPr>
        <w:t>Собрание депутатов муниципального района «Сергокалинский район»</w:t>
      </w:r>
    </w:p>
    <w:p w:rsidR="0012757D" w:rsidRPr="0012757D" w:rsidRDefault="009F632E" w:rsidP="0012757D">
      <w:pPr>
        <w:jc w:val="center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решает:</w:t>
      </w:r>
      <w:bookmarkStart w:id="0" w:name="_GoBack"/>
      <w:bookmarkEnd w:id="0"/>
    </w:p>
    <w:p w:rsidR="0012757D" w:rsidRPr="0012757D" w:rsidRDefault="0012757D" w:rsidP="0012757D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12757D">
        <w:rPr>
          <w:rFonts w:ascii="Times New Roman" w:hAnsi="Times New Roman"/>
          <w:spacing w:val="-3"/>
          <w:sz w:val="26"/>
          <w:szCs w:val="26"/>
        </w:rPr>
        <w:t xml:space="preserve">1. Принять Устав муниципального образования </w:t>
      </w:r>
      <w:r w:rsidRPr="0012757D">
        <w:rPr>
          <w:rFonts w:ascii="Times New Roman" w:hAnsi="Times New Roman"/>
          <w:sz w:val="26"/>
          <w:szCs w:val="26"/>
        </w:rPr>
        <w:t>«Сергокалинский район»</w:t>
      </w:r>
      <w:r w:rsidRPr="0012757D">
        <w:rPr>
          <w:rFonts w:ascii="Times New Roman" w:hAnsi="Times New Roman"/>
          <w:spacing w:val="-3"/>
          <w:sz w:val="26"/>
          <w:szCs w:val="26"/>
        </w:rPr>
        <w:t>.</w:t>
      </w:r>
    </w:p>
    <w:p w:rsidR="0012757D" w:rsidRPr="0012757D" w:rsidRDefault="0012757D" w:rsidP="0012757D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12757D">
        <w:rPr>
          <w:rFonts w:ascii="Times New Roman" w:hAnsi="Times New Roman"/>
          <w:spacing w:val="-3"/>
          <w:sz w:val="26"/>
          <w:szCs w:val="26"/>
        </w:rPr>
        <w:t>2. С момента вступления в силу Устава, принятого настоящим решением, признать утратившими силу:</w:t>
      </w:r>
    </w:p>
    <w:p w:rsidR="0012757D" w:rsidRPr="0012757D" w:rsidRDefault="0012757D" w:rsidP="0012757D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12757D">
        <w:rPr>
          <w:rFonts w:ascii="Times New Roman" w:hAnsi="Times New Roman"/>
          <w:spacing w:val="-3"/>
          <w:sz w:val="26"/>
          <w:szCs w:val="26"/>
        </w:rPr>
        <w:t xml:space="preserve">- Устав муниципального образования </w:t>
      </w:r>
      <w:r w:rsidRPr="0012757D">
        <w:rPr>
          <w:rFonts w:ascii="Times New Roman" w:hAnsi="Times New Roman"/>
          <w:sz w:val="26"/>
          <w:szCs w:val="26"/>
        </w:rPr>
        <w:t xml:space="preserve">«Сергокалинский район» 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от </w:t>
      </w:r>
      <w:r w:rsidR="00F53311">
        <w:rPr>
          <w:rFonts w:ascii="Times New Roman" w:hAnsi="Times New Roman"/>
          <w:spacing w:val="-3"/>
          <w:sz w:val="26"/>
          <w:szCs w:val="26"/>
        </w:rPr>
        <w:t>05.03</w:t>
      </w:r>
      <w:r w:rsidRPr="0012757D">
        <w:rPr>
          <w:rFonts w:ascii="Times New Roman" w:hAnsi="Times New Roman"/>
          <w:spacing w:val="-3"/>
          <w:sz w:val="26"/>
          <w:szCs w:val="26"/>
        </w:rPr>
        <w:t>.20</w:t>
      </w:r>
      <w:r w:rsidR="00F53311">
        <w:rPr>
          <w:rFonts w:ascii="Times New Roman" w:hAnsi="Times New Roman"/>
          <w:spacing w:val="-3"/>
          <w:sz w:val="26"/>
          <w:szCs w:val="26"/>
        </w:rPr>
        <w:t>14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 г., принятый Собранием депутатов муниципального района </w:t>
      </w:r>
      <w:r w:rsidRPr="0012757D">
        <w:rPr>
          <w:rFonts w:ascii="Times New Roman" w:hAnsi="Times New Roman"/>
          <w:sz w:val="26"/>
          <w:szCs w:val="26"/>
        </w:rPr>
        <w:t>«Сергокалинский район»</w:t>
      </w:r>
      <w:r w:rsidRPr="0012757D">
        <w:rPr>
          <w:rFonts w:ascii="Times New Roman" w:hAnsi="Times New Roman"/>
          <w:spacing w:val="-3"/>
          <w:sz w:val="26"/>
          <w:szCs w:val="26"/>
        </w:rPr>
        <w:t>;</w:t>
      </w:r>
    </w:p>
    <w:p w:rsidR="0012757D" w:rsidRPr="0012757D" w:rsidRDefault="0012757D" w:rsidP="0012757D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12757D">
        <w:rPr>
          <w:rFonts w:ascii="Times New Roman" w:hAnsi="Times New Roman"/>
          <w:spacing w:val="-3"/>
          <w:sz w:val="26"/>
          <w:szCs w:val="26"/>
        </w:rPr>
        <w:t xml:space="preserve">- Решение «О внесении изменений и дополнений в устав муниципального образования </w:t>
      </w:r>
      <w:r w:rsidRPr="0012757D">
        <w:rPr>
          <w:rFonts w:ascii="Times New Roman" w:hAnsi="Times New Roman"/>
          <w:sz w:val="26"/>
          <w:szCs w:val="26"/>
        </w:rPr>
        <w:t xml:space="preserve">«Сергокалинский район» 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от </w:t>
      </w:r>
      <w:r w:rsidRPr="0012757D">
        <w:rPr>
          <w:rFonts w:ascii="Times New Roman" w:hAnsi="Times New Roman"/>
          <w:bCs/>
          <w:sz w:val="26"/>
          <w:szCs w:val="26"/>
        </w:rPr>
        <w:t>2</w:t>
      </w:r>
      <w:r w:rsidR="00F53311">
        <w:rPr>
          <w:rFonts w:ascii="Times New Roman" w:hAnsi="Times New Roman"/>
          <w:bCs/>
          <w:sz w:val="26"/>
          <w:szCs w:val="26"/>
        </w:rPr>
        <w:t>6.12.2014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 г. № </w:t>
      </w:r>
      <w:r w:rsidR="00F53311">
        <w:rPr>
          <w:rFonts w:ascii="Times New Roman" w:hAnsi="Times New Roman"/>
          <w:spacing w:val="-3"/>
          <w:sz w:val="26"/>
          <w:szCs w:val="26"/>
        </w:rPr>
        <w:t>24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 принятое Собранием депутатов муниципального района </w:t>
      </w:r>
      <w:r w:rsidRPr="0012757D">
        <w:rPr>
          <w:rFonts w:ascii="Times New Roman" w:hAnsi="Times New Roman"/>
          <w:sz w:val="26"/>
          <w:szCs w:val="26"/>
        </w:rPr>
        <w:t>«Сергокалинский район»;</w:t>
      </w:r>
    </w:p>
    <w:p w:rsidR="0012757D" w:rsidRDefault="00A02A27" w:rsidP="0012757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- </w:t>
      </w:r>
      <w:r w:rsidR="0012757D" w:rsidRPr="0012757D">
        <w:rPr>
          <w:rFonts w:ascii="Times New Roman" w:hAnsi="Times New Roman"/>
          <w:spacing w:val="-3"/>
          <w:sz w:val="26"/>
          <w:szCs w:val="26"/>
        </w:rPr>
        <w:t xml:space="preserve">Решение «О внесении изменений и дополнений в устав муниципального образования </w:t>
      </w:r>
      <w:r w:rsidR="0012757D" w:rsidRPr="0012757D">
        <w:rPr>
          <w:rFonts w:ascii="Times New Roman" w:hAnsi="Times New Roman"/>
          <w:sz w:val="26"/>
          <w:szCs w:val="26"/>
        </w:rPr>
        <w:t xml:space="preserve">«Сергокалинский район» </w:t>
      </w:r>
      <w:r w:rsidR="0012757D" w:rsidRPr="0012757D">
        <w:rPr>
          <w:rFonts w:ascii="Times New Roman" w:hAnsi="Times New Roman"/>
          <w:spacing w:val="-3"/>
          <w:sz w:val="26"/>
          <w:szCs w:val="26"/>
        </w:rPr>
        <w:t xml:space="preserve">от </w:t>
      </w:r>
      <w:r w:rsidR="00F53311">
        <w:rPr>
          <w:rFonts w:ascii="Times New Roman" w:hAnsi="Times New Roman"/>
          <w:spacing w:val="-3"/>
          <w:sz w:val="26"/>
          <w:szCs w:val="26"/>
        </w:rPr>
        <w:t>28.04.2015</w:t>
      </w:r>
      <w:r w:rsidR="0012757D" w:rsidRPr="0012757D">
        <w:rPr>
          <w:rFonts w:ascii="Times New Roman" w:hAnsi="Times New Roman"/>
          <w:spacing w:val="-3"/>
          <w:sz w:val="26"/>
          <w:szCs w:val="26"/>
        </w:rPr>
        <w:t xml:space="preserve"> г. № 1</w:t>
      </w:r>
      <w:r w:rsidR="00F53311">
        <w:rPr>
          <w:rFonts w:ascii="Times New Roman" w:hAnsi="Times New Roman"/>
          <w:spacing w:val="-3"/>
          <w:sz w:val="26"/>
          <w:szCs w:val="26"/>
        </w:rPr>
        <w:t>0</w:t>
      </w:r>
      <w:r w:rsidR="0012757D" w:rsidRPr="0012757D">
        <w:rPr>
          <w:rFonts w:ascii="Times New Roman" w:hAnsi="Times New Roman"/>
          <w:spacing w:val="-3"/>
          <w:sz w:val="26"/>
          <w:szCs w:val="26"/>
        </w:rPr>
        <w:t xml:space="preserve"> принятое Собранием депутатов муниципального района </w:t>
      </w:r>
      <w:r w:rsidR="009F632E">
        <w:rPr>
          <w:rFonts w:ascii="Times New Roman" w:hAnsi="Times New Roman"/>
          <w:sz w:val="26"/>
          <w:szCs w:val="26"/>
        </w:rPr>
        <w:t>«Сергокалинский район».</w:t>
      </w:r>
    </w:p>
    <w:p w:rsidR="00F53311" w:rsidRPr="0012757D" w:rsidRDefault="00F53311" w:rsidP="0012757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- 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Решение «О внесении изменений и дополнений в устав муниципального образования </w:t>
      </w:r>
      <w:r w:rsidRPr="0012757D">
        <w:rPr>
          <w:rFonts w:ascii="Times New Roman" w:hAnsi="Times New Roman"/>
          <w:sz w:val="26"/>
          <w:szCs w:val="26"/>
        </w:rPr>
        <w:t xml:space="preserve">«Сергокалинский район» 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от </w:t>
      </w:r>
      <w:r>
        <w:rPr>
          <w:rFonts w:ascii="Times New Roman" w:hAnsi="Times New Roman"/>
          <w:spacing w:val="-3"/>
          <w:sz w:val="26"/>
          <w:szCs w:val="26"/>
        </w:rPr>
        <w:t>12.05.2016 г. № 34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 принятое Собранием депутатов муниципального района </w:t>
      </w:r>
      <w:r>
        <w:rPr>
          <w:rFonts w:ascii="Times New Roman" w:hAnsi="Times New Roman"/>
          <w:sz w:val="26"/>
          <w:szCs w:val="26"/>
        </w:rPr>
        <w:t>«Сергокалинский район».</w:t>
      </w:r>
    </w:p>
    <w:p w:rsidR="0012757D" w:rsidRPr="0012757D" w:rsidRDefault="0012757D" w:rsidP="0012757D">
      <w:pPr>
        <w:spacing w:line="240" w:lineRule="auto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12757D">
        <w:rPr>
          <w:rFonts w:ascii="Times New Roman" w:hAnsi="Times New Roman"/>
          <w:spacing w:val="-3"/>
          <w:sz w:val="26"/>
          <w:szCs w:val="26"/>
        </w:rPr>
        <w:lastRenderedPageBreak/>
        <w:t xml:space="preserve">3. Настоящее решение вступает в силу со дня его официального опубликования в районной газете «К изобилию», </w:t>
      </w:r>
      <w:r w:rsidRPr="0012757D">
        <w:rPr>
          <w:rFonts w:ascii="Times New Roman" w:hAnsi="Times New Roman"/>
          <w:sz w:val="26"/>
          <w:szCs w:val="26"/>
        </w:rPr>
        <w:t>произведенного после государственной регистрации</w:t>
      </w:r>
      <w:r w:rsidRPr="0012757D">
        <w:rPr>
          <w:rFonts w:ascii="Times New Roman" w:hAnsi="Times New Roman"/>
          <w:spacing w:val="-3"/>
          <w:sz w:val="26"/>
          <w:szCs w:val="26"/>
        </w:rPr>
        <w:t xml:space="preserve"> Устава муниципального образования «Сергокалинский район»</w:t>
      </w:r>
      <w:r w:rsidRPr="0012757D">
        <w:rPr>
          <w:rFonts w:ascii="Times New Roman" w:hAnsi="Times New Roman"/>
          <w:sz w:val="26"/>
          <w:szCs w:val="26"/>
        </w:rPr>
        <w:t>.</w:t>
      </w:r>
    </w:p>
    <w:p w:rsidR="00087451" w:rsidRDefault="00087451" w:rsidP="0012757D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A02A27" w:rsidRPr="0012757D" w:rsidRDefault="000F6366" w:rsidP="00087451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12757D">
        <w:rPr>
          <w:rFonts w:ascii="Times New Roman" w:hAnsi="Times New Roman"/>
          <w:b/>
          <w:sz w:val="26"/>
          <w:szCs w:val="26"/>
        </w:rPr>
        <w:t xml:space="preserve">Глава </w:t>
      </w:r>
      <w:r w:rsidR="00D46064" w:rsidRPr="0012757D">
        <w:rPr>
          <w:rFonts w:ascii="Times New Roman" w:hAnsi="Times New Roman"/>
          <w:b/>
          <w:sz w:val="26"/>
          <w:szCs w:val="26"/>
        </w:rPr>
        <w:t xml:space="preserve"> </w:t>
      </w:r>
      <w:r w:rsidR="00D46064" w:rsidRPr="0012757D">
        <w:rPr>
          <w:rFonts w:ascii="Times New Roman" w:hAnsi="Times New Roman"/>
          <w:b/>
          <w:sz w:val="26"/>
          <w:szCs w:val="26"/>
        </w:rPr>
        <w:tab/>
      </w:r>
      <w:r w:rsidR="00D46064" w:rsidRPr="0012757D">
        <w:rPr>
          <w:rFonts w:ascii="Times New Roman" w:hAnsi="Times New Roman"/>
          <w:b/>
          <w:sz w:val="26"/>
          <w:szCs w:val="26"/>
        </w:rPr>
        <w:tab/>
      </w:r>
      <w:r w:rsidR="00D46064" w:rsidRPr="0012757D">
        <w:rPr>
          <w:rFonts w:ascii="Times New Roman" w:hAnsi="Times New Roman"/>
          <w:b/>
          <w:sz w:val="26"/>
          <w:szCs w:val="26"/>
        </w:rPr>
        <w:tab/>
      </w:r>
      <w:r w:rsidR="00D46064" w:rsidRPr="0012757D">
        <w:rPr>
          <w:rFonts w:ascii="Times New Roman" w:hAnsi="Times New Roman"/>
          <w:b/>
          <w:sz w:val="26"/>
          <w:szCs w:val="26"/>
        </w:rPr>
        <w:tab/>
      </w:r>
      <w:r w:rsidR="0012757D">
        <w:rPr>
          <w:rFonts w:ascii="Times New Roman" w:hAnsi="Times New Roman"/>
          <w:b/>
          <w:sz w:val="26"/>
          <w:szCs w:val="26"/>
        </w:rPr>
        <w:tab/>
      </w:r>
      <w:r w:rsidR="0012757D">
        <w:rPr>
          <w:rFonts w:ascii="Times New Roman" w:hAnsi="Times New Roman"/>
          <w:b/>
          <w:sz w:val="26"/>
          <w:szCs w:val="26"/>
        </w:rPr>
        <w:tab/>
      </w:r>
      <w:r w:rsidR="00D46064" w:rsidRPr="0012757D">
        <w:rPr>
          <w:rFonts w:ascii="Times New Roman" w:hAnsi="Times New Roman"/>
          <w:b/>
          <w:sz w:val="26"/>
          <w:szCs w:val="26"/>
        </w:rPr>
        <w:tab/>
      </w:r>
      <w:r w:rsidR="00D46064" w:rsidRPr="0012757D">
        <w:rPr>
          <w:rFonts w:ascii="Times New Roman" w:hAnsi="Times New Roman"/>
          <w:b/>
          <w:sz w:val="26"/>
          <w:szCs w:val="26"/>
        </w:rPr>
        <w:tab/>
        <w:t>М. Омаров</w:t>
      </w:r>
    </w:p>
    <w:sectPr w:rsidR="00A02A27" w:rsidRPr="0012757D" w:rsidSect="0008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05"/>
    <w:multiLevelType w:val="hybridMultilevel"/>
    <w:tmpl w:val="0B5C18DE"/>
    <w:lvl w:ilvl="0" w:tplc="2402C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2040BF"/>
    <w:multiLevelType w:val="hybridMultilevel"/>
    <w:tmpl w:val="73501FD2"/>
    <w:lvl w:ilvl="0" w:tplc="3C86355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3B675E"/>
    <w:multiLevelType w:val="hybridMultilevel"/>
    <w:tmpl w:val="DAB29362"/>
    <w:lvl w:ilvl="0" w:tplc="9F3655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1"/>
    <w:rsid w:val="000403FF"/>
    <w:rsid w:val="00087451"/>
    <w:rsid w:val="000F207F"/>
    <w:rsid w:val="000F6366"/>
    <w:rsid w:val="0012757D"/>
    <w:rsid w:val="00153FFA"/>
    <w:rsid w:val="00293A73"/>
    <w:rsid w:val="00377071"/>
    <w:rsid w:val="003C134B"/>
    <w:rsid w:val="00410AED"/>
    <w:rsid w:val="005312F4"/>
    <w:rsid w:val="00571C55"/>
    <w:rsid w:val="006D74B1"/>
    <w:rsid w:val="00841606"/>
    <w:rsid w:val="0087050D"/>
    <w:rsid w:val="00991F0D"/>
    <w:rsid w:val="009A1DA8"/>
    <w:rsid w:val="009F632E"/>
    <w:rsid w:val="00A02A27"/>
    <w:rsid w:val="00AC1494"/>
    <w:rsid w:val="00AE1E3C"/>
    <w:rsid w:val="00C2767E"/>
    <w:rsid w:val="00D46064"/>
    <w:rsid w:val="00E26867"/>
    <w:rsid w:val="00ED755B"/>
    <w:rsid w:val="00F53311"/>
    <w:rsid w:val="00F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D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AE1E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0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770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0">
    <w:name w:val="Заголовок 9 Знак"/>
    <w:link w:val="9"/>
    <w:rsid w:val="00AE1E3C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AE1E3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link w:val="a3"/>
    <w:rsid w:val="00AE1E3C"/>
    <w:rPr>
      <w:rFonts w:ascii="Times New Roman" w:eastAsia="Times New Roman" w:hAnsi="Times New Roman"/>
      <w:b/>
      <w:sz w:val="36"/>
    </w:rPr>
  </w:style>
  <w:style w:type="paragraph" w:styleId="a5">
    <w:name w:val="Body Text"/>
    <w:basedOn w:val="a"/>
    <w:link w:val="a6"/>
    <w:rsid w:val="00AE1E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AE1E3C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AE1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ED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AE1E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07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770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90">
    <w:name w:val="Заголовок 9 Знак"/>
    <w:link w:val="9"/>
    <w:rsid w:val="00AE1E3C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AE1E3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link w:val="a3"/>
    <w:rsid w:val="00AE1E3C"/>
    <w:rPr>
      <w:rFonts w:ascii="Times New Roman" w:eastAsia="Times New Roman" w:hAnsi="Times New Roman"/>
      <w:b/>
      <w:sz w:val="36"/>
    </w:rPr>
  </w:style>
  <w:style w:type="paragraph" w:styleId="a5">
    <w:name w:val="Body Text"/>
    <w:basedOn w:val="a"/>
    <w:link w:val="a6"/>
    <w:rsid w:val="00AE1E3C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AE1E3C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AE1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0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okala_r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mailto:sergokala_ru@mail.ru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Патя</cp:lastModifiedBy>
  <cp:revision>3</cp:revision>
  <cp:lastPrinted>2017-08-14T13:02:00Z</cp:lastPrinted>
  <dcterms:created xsi:type="dcterms:W3CDTF">2017-08-14T12:57:00Z</dcterms:created>
  <dcterms:modified xsi:type="dcterms:W3CDTF">2017-08-14T13:02:00Z</dcterms:modified>
</cp:coreProperties>
</file>